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770D" w14:textId="60ECD48A" w:rsidR="00F77BAC" w:rsidRPr="00CC79F5" w:rsidRDefault="008530A6" w:rsidP="008530A6">
      <w:pPr>
        <w:pStyle w:val="Heading1"/>
        <w:tabs>
          <w:tab w:val="left" w:pos="94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dt>
      <w:sdtPr>
        <w:rPr>
          <w:rFonts w:ascii="Microsoft Sans Serif" w:hAnsi="Microsoft Sans Serif" w:cs="Microsoft Sans Serif"/>
          <w:b/>
          <w:sz w:val="24"/>
          <w:szCs w:val="24"/>
        </w:rPr>
        <w:id w:val="2104215927"/>
        <w:docPartObj>
          <w:docPartGallery w:val="Cover Pages"/>
          <w:docPartUnique/>
        </w:docPartObj>
      </w:sdtPr>
      <w:sdtContent>
        <w:p w14:paraId="01BB6BC4" w14:textId="65D12338" w:rsidR="00582610" w:rsidRPr="008530A6" w:rsidRDefault="00582610" w:rsidP="0088253D">
          <w:pPr>
            <w:rPr>
              <w:rFonts w:ascii="Microsoft Sans Serif" w:hAnsi="Microsoft Sans Serif" w:cs="Microsoft Sans Serif"/>
              <w:b/>
              <w:noProof/>
              <w:sz w:val="20"/>
              <w:szCs w:val="20"/>
            </w:rPr>
          </w:pPr>
        </w:p>
        <w:p w14:paraId="43C7BEBB" w14:textId="77777777" w:rsidR="008530A6" w:rsidRPr="008530A6" w:rsidRDefault="0088253D" w:rsidP="00CC79F5">
          <w:pPr>
            <w:ind w:firstLine="720"/>
            <w:jc w:val="center"/>
            <w:rPr>
              <w:rFonts w:ascii="Microsoft Sans Serif" w:hAnsi="Microsoft Sans Serif" w:cs="Microsoft Sans Serif"/>
              <w:b/>
              <w:color w:val="202124"/>
              <w:sz w:val="36"/>
              <w:szCs w:val="36"/>
              <w:shd w:val="clear" w:color="auto" w:fill="FFFFFF"/>
            </w:rPr>
          </w:pPr>
          <w:r w:rsidRPr="008530A6">
            <w:rPr>
              <w:rFonts w:ascii="Microsoft Sans Serif" w:hAnsi="Microsoft Sans Serif" w:cs="Microsoft Sans Serif"/>
              <w:b/>
              <w:color w:val="202124"/>
              <w:sz w:val="36"/>
              <w:szCs w:val="36"/>
              <w:shd w:val="clear" w:color="auto" w:fill="FFFFFF"/>
            </w:rPr>
            <w:t>AGRESSO</w:t>
          </w:r>
          <w:r w:rsidR="008530A6" w:rsidRPr="008530A6">
            <w:rPr>
              <w:rFonts w:ascii="Microsoft Sans Serif" w:hAnsi="Microsoft Sans Serif" w:cs="Microsoft Sans Serif"/>
              <w:b/>
              <w:color w:val="202124"/>
              <w:sz w:val="36"/>
              <w:szCs w:val="36"/>
              <w:shd w:val="clear" w:color="auto" w:fill="FFFFFF"/>
            </w:rPr>
            <w:t xml:space="preserve"> GUIDE</w:t>
          </w:r>
          <w:r w:rsidRPr="008530A6">
            <w:rPr>
              <w:rFonts w:ascii="Microsoft Sans Serif" w:hAnsi="Microsoft Sans Serif" w:cs="Microsoft Sans Serif"/>
              <w:b/>
              <w:color w:val="202124"/>
              <w:sz w:val="36"/>
              <w:szCs w:val="36"/>
              <w:shd w:val="clear" w:color="auto" w:fill="FFFFFF"/>
            </w:rPr>
            <w:t xml:space="preserve"> </w:t>
          </w:r>
        </w:p>
        <w:p w14:paraId="09BF98B5" w14:textId="4C07013F" w:rsidR="00582610" w:rsidRPr="008530A6" w:rsidRDefault="00582610" w:rsidP="00CC79F5">
          <w:pPr>
            <w:ind w:firstLine="720"/>
            <w:jc w:val="center"/>
            <w:rPr>
              <w:rFonts w:ascii="Microsoft Sans Serif" w:hAnsi="Microsoft Sans Serif" w:cs="Microsoft Sans Serif"/>
              <w:b/>
              <w:color w:val="202124"/>
              <w:sz w:val="36"/>
              <w:szCs w:val="36"/>
              <w:shd w:val="clear" w:color="auto" w:fill="FFFFFF"/>
            </w:rPr>
          </w:pPr>
          <w:r w:rsidRPr="008530A6">
            <w:rPr>
              <w:rFonts w:ascii="Microsoft Sans Serif" w:hAnsi="Microsoft Sans Serif" w:cs="Microsoft Sans Serif"/>
              <w:b/>
              <w:color w:val="202124"/>
              <w:sz w:val="36"/>
              <w:szCs w:val="36"/>
              <w:shd w:val="clear" w:color="auto" w:fill="FFFFFF"/>
            </w:rPr>
            <w:t>REQUISITION</w:t>
          </w:r>
          <w:r w:rsidR="00CC79F5" w:rsidRPr="008530A6">
            <w:rPr>
              <w:rFonts w:ascii="Microsoft Sans Serif" w:hAnsi="Microsoft Sans Serif" w:cs="Microsoft Sans Serif"/>
              <w:b/>
              <w:color w:val="202124"/>
              <w:sz w:val="36"/>
              <w:szCs w:val="36"/>
              <w:shd w:val="clear" w:color="auto" w:fill="FFFFFF"/>
            </w:rPr>
            <w:t xml:space="preserve"> </w:t>
          </w:r>
          <w:r w:rsidRPr="008530A6">
            <w:rPr>
              <w:rFonts w:ascii="Microsoft Sans Serif" w:hAnsi="Microsoft Sans Serif" w:cs="Microsoft Sans Serif"/>
              <w:b/>
              <w:color w:val="202124"/>
              <w:sz w:val="36"/>
              <w:szCs w:val="36"/>
              <w:shd w:val="clear" w:color="auto" w:fill="FFFFFF"/>
            </w:rPr>
            <w:t>ENTRY NOTES</w:t>
          </w:r>
        </w:p>
        <w:p w14:paraId="28F92773" w14:textId="065DAA52" w:rsidR="0088253D" w:rsidRPr="00CC79F5" w:rsidRDefault="0088253D" w:rsidP="00CC79F5">
          <w:pPr>
            <w:ind w:firstLine="720"/>
            <w:jc w:val="center"/>
            <w:rPr>
              <w:rFonts w:ascii="Microsoft Sans Serif" w:hAnsi="Microsoft Sans Serif" w:cs="Microsoft Sans Serif"/>
              <w:b/>
              <w:color w:val="202124"/>
              <w:sz w:val="24"/>
              <w:szCs w:val="24"/>
              <w:shd w:val="clear" w:color="auto" w:fill="FFFFFF"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GB"/>
            </w:rPr>
            <w:id w:val="1297032346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61611D96" w14:textId="77777777" w:rsidR="00B36541" w:rsidRPr="001C336E" w:rsidRDefault="00B36541" w:rsidP="00B36541">
              <w:pPr>
                <w:pStyle w:val="TOCHeading"/>
                <w:rPr>
                  <w:rFonts w:ascii="Microsoft Sans Serif" w:hAnsi="Microsoft Sans Serif" w:cs="Microsoft Sans Serif"/>
                </w:rPr>
              </w:pPr>
              <w:r w:rsidRPr="001C336E">
                <w:rPr>
                  <w:rFonts w:ascii="Microsoft Sans Serif" w:hAnsi="Microsoft Sans Serif" w:cs="Microsoft Sans Serif"/>
                </w:rPr>
                <w:t>Contents</w:t>
              </w:r>
            </w:p>
            <w:p w14:paraId="0A6325CF" w14:textId="2582A2D2" w:rsidR="00F34CD3" w:rsidRPr="001C336E" w:rsidRDefault="00B36541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r w:rsidRPr="001C336E">
                <w:rPr>
                  <w:rFonts w:ascii="Microsoft Sans Serif" w:hAnsi="Microsoft Sans Serif" w:cs="Microsoft Sans Serif"/>
                </w:rPr>
                <w:fldChar w:fldCharType="begin"/>
              </w:r>
              <w:r w:rsidRPr="001C336E">
                <w:rPr>
                  <w:rFonts w:ascii="Microsoft Sans Serif" w:hAnsi="Microsoft Sans Serif" w:cs="Microsoft Sans Serif"/>
                </w:rPr>
                <w:instrText xml:space="preserve"> TOC \o "1-3" \h \z \u </w:instrText>
              </w:r>
              <w:r w:rsidRPr="001C336E">
                <w:rPr>
                  <w:rFonts w:ascii="Microsoft Sans Serif" w:hAnsi="Microsoft Sans Serif" w:cs="Microsoft Sans Serif"/>
                </w:rPr>
                <w:fldChar w:fldCharType="separate"/>
              </w:r>
              <w:hyperlink w:anchor="_Toc150351432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Requisition Approval Process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_Toc150351432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2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18AE32D2" w14:textId="65B9B2CC" w:rsidR="00F34CD3" w:rsidRPr="001C336E" w:rsidRDefault="00000000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33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Raising a Requisition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_Toc150351433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3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6DE053BD" w14:textId="20BFA9CA" w:rsidR="00F34CD3" w:rsidRPr="001C336E" w:rsidRDefault="00000000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34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Apply a Discount to a Requisition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_Toc150351434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5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51F9755E" w14:textId="619E6043" w:rsidR="00F34CD3" w:rsidRPr="001C336E" w:rsidRDefault="00000000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35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Parking a Requisition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_Toc150351435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6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6A186CCA" w14:textId="7A672119" w:rsidR="00F34CD3" w:rsidRPr="001C336E" w:rsidRDefault="00000000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36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Closing a Requisition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_Toc150351436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7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461272D3" w14:textId="5476F88E" w:rsidR="00F34CD3" w:rsidRPr="001C336E" w:rsidRDefault="00000000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37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To view/amend an existing Requisition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_Toc150351437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8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4CCBE2A4" w14:textId="6F8DE6EC" w:rsidR="00F34CD3" w:rsidRPr="001C336E" w:rsidRDefault="00000000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38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Tax Clearance Cert has expired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_Toc150351438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8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44C28D30" w14:textId="28529359" w:rsidR="00F34CD3" w:rsidRPr="001C336E" w:rsidRDefault="00000000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39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Error messages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_Toc150351439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9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76AF3B95" w14:textId="084819E4" w:rsidR="00F34CD3" w:rsidRPr="001C336E" w:rsidRDefault="00000000">
              <w:pPr>
                <w:pStyle w:val="TOC1"/>
                <w:tabs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40" w:history="1"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Requisitions Reports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_Toc150351440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9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3B8DB878" w14:textId="67B9AFD3" w:rsidR="00F34CD3" w:rsidRPr="001C336E" w:rsidRDefault="00000000">
              <w:pPr>
                <w:pStyle w:val="TOC2"/>
                <w:tabs>
                  <w:tab w:val="left" w:pos="660"/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41" w:history="1">
                <w:r w:rsidR="00F34CD3" w:rsidRPr="001C336E">
                  <w:rPr>
                    <w:rStyle w:val="Hyperlink"/>
                    <w:rFonts w:ascii="Microsoft Sans Serif" w:eastAsia="Times New Roman" w:hAnsi="Microsoft Sans Serif" w:cs="Microsoft Sans Serif"/>
                    <w:noProof/>
                  </w:rPr>
                  <w:t>-</w:t>
                </w:r>
                <w:r w:rsidR="00F34CD3" w:rsidRPr="001C336E">
                  <w:rPr>
                    <w:rFonts w:ascii="Microsoft Sans Serif" w:eastAsiaTheme="minorEastAsia" w:hAnsi="Microsoft Sans Serif" w:cs="Microsoft Sans Serif"/>
                    <w:noProof/>
                    <w:kern w:val="2"/>
                    <w:lang w:val="en-IE" w:eastAsia="en-IE"/>
                    <w14:ligatures w14:val="standardContextual"/>
                  </w:rPr>
                  <w:tab/>
                </w:r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Requisitions in Workflow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_Toc150351441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10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46EA9874" w14:textId="50186B5C" w:rsidR="00F34CD3" w:rsidRPr="001C336E" w:rsidRDefault="00000000">
              <w:pPr>
                <w:pStyle w:val="TOC2"/>
                <w:tabs>
                  <w:tab w:val="left" w:pos="660"/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42" w:history="1">
                <w:r w:rsidR="00F34CD3" w:rsidRPr="001C336E">
                  <w:rPr>
                    <w:rStyle w:val="Hyperlink"/>
                    <w:rFonts w:ascii="Microsoft Sans Serif" w:eastAsia="Times New Roman" w:hAnsi="Microsoft Sans Serif" w:cs="Microsoft Sans Serif"/>
                    <w:noProof/>
                  </w:rPr>
                  <w:t>-</w:t>
                </w:r>
                <w:r w:rsidR="00F34CD3" w:rsidRPr="001C336E">
                  <w:rPr>
                    <w:rFonts w:ascii="Microsoft Sans Serif" w:eastAsiaTheme="minorEastAsia" w:hAnsi="Microsoft Sans Serif" w:cs="Microsoft Sans Serif"/>
                    <w:noProof/>
                    <w:kern w:val="2"/>
                    <w:lang w:val="en-IE" w:eastAsia="en-IE"/>
                    <w14:ligatures w14:val="standardContextual"/>
                  </w:rPr>
                  <w:tab/>
                </w:r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My Requisitions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_Toc150351442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10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30E77135" w14:textId="783DBA2B" w:rsidR="00F34CD3" w:rsidRPr="001C336E" w:rsidRDefault="00000000">
              <w:pPr>
                <w:pStyle w:val="TOC2"/>
                <w:tabs>
                  <w:tab w:val="left" w:pos="660"/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43" w:history="1">
                <w:r w:rsidR="00F34CD3" w:rsidRPr="001C336E">
                  <w:rPr>
                    <w:rStyle w:val="Hyperlink"/>
                    <w:rFonts w:ascii="Microsoft Sans Serif" w:eastAsia="Times New Roman" w:hAnsi="Microsoft Sans Serif" w:cs="Microsoft Sans Serif"/>
                    <w:noProof/>
                  </w:rPr>
                  <w:t>-</w:t>
                </w:r>
                <w:r w:rsidR="00F34CD3" w:rsidRPr="001C336E">
                  <w:rPr>
                    <w:rFonts w:ascii="Microsoft Sans Serif" w:eastAsiaTheme="minorEastAsia" w:hAnsi="Microsoft Sans Serif" w:cs="Microsoft Sans Serif"/>
                    <w:noProof/>
                    <w:kern w:val="2"/>
                    <w:lang w:val="en-IE" w:eastAsia="en-IE"/>
                    <w14:ligatures w14:val="standardContextual"/>
                  </w:rPr>
                  <w:tab/>
                </w:r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All Requisitions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_Toc150351443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10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39EEDAA4" w14:textId="3E229DFF" w:rsidR="00F34CD3" w:rsidRPr="001C336E" w:rsidRDefault="00000000">
              <w:pPr>
                <w:pStyle w:val="TOC2"/>
                <w:tabs>
                  <w:tab w:val="left" w:pos="660"/>
                  <w:tab w:val="right" w:leader="dot" w:pos="10762"/>
                </w:tabs>
                <w:rPr>
                  <w:rFonts w:ascii="Microsoft Sans Serif" w:eastAsiaTheme="minorEastAsia" w:hAnsi="Microsoft Sans Serif" w:cs="Microsoft Sans Serif"/>
                  <w:noProof/>
                  <w:kern w:val="2"/>
                  <w:lang w:val="en-IE" w:eastAsia="en-IE"/>
                  <w14:ligatures w14:val="standardContextual"/>
                </w:rPr>
              </w:pPr>
              <w:hyperlink w:anchor="_Toc150351444" w:history="1">
                <w:r w:rsidR="00F34CD3" w:rsidRPr="001C336E">
                  <w:rPr>
                    <w:rStyle w:val="Hyperlink"/>
                    <w:rFonts w:ascii="Microsoft Sans Serif" w:eastAsia="Times New Roman" w:hAnsi="Microsoft Sans Serif" w:cs="Microsoft Sans Serif"/>
                    <w:noProof/>
                  </w:rPr>
                  <w:t>-</w:t>
                </w:r>
                <w:r w:rsidR="00F34CD3" w:rsidRPr="001C336E">
                  <w:rPr>
                    <w:rFonts w:ascii="Microsoft Sans Serif" w:eastAsiaTheme="minorEastAsia" w:hAnsi="Microsoft Sans Serif" w:cs="Microsoft Sans Serif"/>
                    <w:noProof/>
                    <w:kern w:val="2"/>
                    <w:lang w:val="en-IE" w:eastAsia="en-IE"/>
                    <w14:ligatures w14:val="standardContextual"/>
                  </w:rPr>
                  <w:tab/>
                </w:r>
                <w:r w:rsidR="00F34CD3" w:rsidRPr="001C336E">
                  <w:rPr>
                    <w:rStyle w:val="Hyperlink"/>
                    <w:rFonts w:ascii="Microsoft Sans Serif" w:hAnsi="Microsoft Sans Serif" w:cs="Microsoft Sans Serif"/>
                    <w:noProof/>
                  </w:rPr>
                  <w:t>Parked Requisitions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ab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begin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instrText xml:space="preserve"> PAGEREF _Toc150351444 \h </w:instrTex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separate"/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t>10</w:t>
                </w:r>
                <w:r w:rsidR="00F34CD3" w:rsidRPr="001C336E">
                  <w:rPr>
                    <w:rFonts w:ascii="Microsoft Sans Serif" w:hAnsi="Microsoft Sans Serif" w:cs="Microsoft Sans Serif"/>
                    <w:noProof/>
                    <w:webHidden/>
                  </w:rPr>
                  <w:fldChar w:fldCharType="end"/>
                </w:r>
              </w:hyperlink>
            </w:p>
            <w:p w14:paraId="2A2B2993" w14:textId="1B469DFF" w:rsidR="00B36541" w:rsidRDefault="00B36541" w:rsidP="00B36541">
              <w:r w:rsidRPr="001C336E">
                <w:rPr>
                  <w:rFonts w:ascii="Microsoft Sans Serif" w:hAnsi="Microsoft Sans Serif" w:cs="Microsoft Sans Serif"/>
                  <w:b/>
                  <w:bCs/>
                  <w:noProof/>
                </w:rPr>
                <w:fldChar w:fldCharType="end"/>
              </w:r>
            </w:p>
          </w:sdtContent>
        </w:sdt>
        <w:p w14:paraId="4E22CF44" w14:textId="77777777" w:rsidR="00B36541" w:rsidRDefault="00F77BAC" w:rsidP="00B36541">
          <w:pPr>
            <w:jc w:val="center"/>
            <w:rPr>
              <w:rFonts w:ascii="Microsoft Sans Serif" w:hAnsi="Microsoft Sans Serif" w:cs="Microsoft Sans Serif"/>
              <w:b/>
              <w:sz w:val="24"/>
              <w:szCs w:val="24"/>
            </w:rPr>
          </w:pPr>
          <w:r w:rsidRPr="00CC79F5">
            <w:rPr>
              <w:rFonts w:ascii="Microsoft Sans Serif" w:hAnsi="Microsoft Sans Serif" w:cs="Microsoft Sans Serif"/>
              <w:b/>
              <w:sz w:val="24"/>
              <w:szCs w:val="24"/>
            </w:rPr>
            <w:br w:type="page"/>
          </w:r>
        </w:p>
      </w:sdtContent>
    </w:sdt>
    <w:p w14:paraId="1035516A" w14:textId="77777777" w:rsidR="00360130" w:rsidRDefault="00360130" w:rsidP="00B36541">
      <w:pPr>
        <w:jc w:val="center"/>
      </w:pPr>
    </w:p>
    <w:p w14:paraId="75FD6B0F" w14:textId="0B57C067" w:rsidR="00CE048B" w:rsidRPr="00360130" w:rsidRDefault="00360130" w:rsidP="00F96058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bookmarkStart w:id="0" w:name="_Toc150351432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Requisition Approval Process</w:t>
      </w:r>
      <w:bookmarkEnd w:id="0"/>
    </w:p>
    <w:p w14:paraId="25FEE7EB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4C992E47" w14:textId="77777777" w:rsidR="00360130" w:rsidRPr="00360130" w:rsidRDefault="00360130" w:rsidP="00360130">
      <w:pPr>
        <w:pStyle w:val="ListParagraph"/>
        <w:numPr>
          <w:ilvl w:val="0"/>
          <w:numId w:val="20"/>
        </w:num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>User raises a requisition which must have a valid quote attached.</w:t>
      </w:r>
    </w:p>
    <w:p w14:paraId="2B9134D5" w14:textId="77777777" w:rsidR="00360130" w:rsidRPr="00360130" w:rsidRDefault="00360130" w:rsidP="00360130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7CA49D73" w14:textId="77777777" w:rsidR="00360130" w:rsidRPr="00360130" w:rsidRDefault="00360130" w:rsidP="00360130">
      <w:pPr>
        <w:pStyle w:val="ListParagraph"/>
        <w:numPr>
          <w:ilvl w:val="0"/>
          <w:numId w:val="20"/>
        </w:num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 xml:space="preserve">Budget Holder Approves Requisition </w:t>
      </w:r>
    </w:p>
    <w:p w14:paraId="52394F52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7BA4D114" w14:textId="77777777" w:rsidR="00360130" w:rsidRPr="00360130" w:rsidRDefault="00360130" w:rsidP="00360130">
      <w:pPr>
        <w:pStyle w:val="ListParagraph"/>
        <w:numPr>
          <w:ilvl w:val="0"/>
          <w:numId w:val="20"/>
        </w:num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>Finance Check – To review quote/back up and coding</w:t>
      </w:r>
    </w:p>
    <w:p w14:paraId="7CF5F9BA" w14:textId="77777777" w:rsidR="00360130" w:rsidRPr="00360130" w:rsidRDefault="00360130" w:rsidP="00360130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037A5261" w14:textId="77777777" w:rsidR="00360130" w:rsidRPr="00360130" w:rsidRDefault="00360130" w:rsidP="00360130">
      <w:pPr>
        <w:pStyle w:val="ListParagraph"/>
        <w:numPr>
          <w:ilvl w:val="0"/>
          <w:numId w:val="20"/>
        </w:num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 xml:space="preserve">Finance Approval – To </w:t>
      </w:r>
    </w:p>
    <w:p w14:paraId="06B705D2" w14:textId="77777777" w:rsidR="00360130" w:rsidRPr="00360130" w:rsidRDefault="00360130" w:rsidP="00360130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3666EDB5" w14:textId="77777777" w:rsidR="00360130" w:rsidRPr="00360130" w:rsidRDefault="00360130" w:rsidP="00360130">
      <w:pPr>
        <w:pStyle w:val="ListParagraph"/>
        <w:numPr>
          <w:ilvl w:val="0"/>
          <w:numId w:val="20"/>
        </w:num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 xml:space="preserve">Approved Requisition is converted to a Purchase Order. </w:t>
      </w:r>
    </w:p>
    <w:p w14:paraId="25B9F6DF" w14:textId="77777777" w:rsidR="00360130" w:rsidRPr="00360130" w:rsidRDefault="00360130" w:rsidP="00360130">
      <w:pPr>
        <w:ind w:left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 xml:space="preserve">Supplier will receive a system generated email with the PO Number </w:t>
      </w:r>
    </w:p>
    <w:p w14:paraId="6A4092BD" w14:textId="77777777" w:rsidR="00360130" w:rsidRPr="00360130" w:rsidRDefault="00360130" w:rsidP="00360130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 xml:space="preserve">The Requisitioner (you) will receive an email to advise of the PO number.  </w:t>
      </w:r>
    </w:p>
    <w:p w14:paraId="4A4A52AC" w14:textId="77777777" w:rsidR="00360130" w:rsidRPr="00360130" w:rsidRDefault="00360130" w:rsidP="00360130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  <w:u w:val="single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  <w:u w:val="single"/>
        </w:rPr>
        <w:t>This is the number to be used on invoices for payment (the requisition number is not accepted)</w:t>
      </w:r>
    </w:p>
    <w:p w14:paraId="20526D8C" w14:textId="77777777" w:rsidR="00360130" w:rsidRPr="00360130" w:rsidRDefault="00360130" w:rsidP="00360130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15415E44" w14:textId="77777777" w:rsidR="00360130" w:rsidRPr="00360130" w:rsidRDefault="00360130" w:rsidP="00360130">
      <w:pPr>
        <w:pStyle w:val="ListParagraph"/>
        <w:numPr>
          <w:ilvl w:val="0"/>
          <w:numId w:val="20"/>
        </w:num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 xml:space="preserve">The Supplier emails their Invoice to </w:t>
      </w:r>
      <w:hyperlink r:id="rId11" w:history="1">
        <w:r w:rsidRPr="00360130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</w:rPr>
          <w:t>AccountsPayable@tus.ie</w:t>
        </w:r>
      </w:hyperlink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 xml:space="preserve"> ensuring the TUS Purchase Order Number is quoted on the invoice. </w:t>
      </w:r>
    </w:p>
    <w:p w14:paraId="07CA1858" w14:textId="77777777" w:rsidR="00360130" w:rsidRPr="00360130" w:rsidRDefault="00360130" w:rsidP="00360130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6F149FF0" w14:textId="77777777" w:rsidR="00360130" w:rsidRPr="00360130" w:rsidRDefault="00360130" w:rsidP="00360130">
      <w:pPr>
        <w:pStyle w:val="ListParagraph"/>
        <w:numPr>
          <w:ilvl w:val="0"/>
          <w:numId w:val="20"/>
        </w:num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60130">
        <w:rPr>
          <w:rFonts w:ascii="Microsoft Sans Serif" w:eastAsia="Times New Roman" w:hAnsi="Microsoft Sans Serif" w:cs="Microsoft Sans Serif"/>
          <w:sz w:val="24"/>
          <w:szCs w:val="24"/>
        </w:rPr>
        <w:t>The Invoice is registered by a member of the Accounts Payable Team and goes to workflow for approval,</w:t>
      </w:r>
    </w:p>
    <w:p w14:paraId="421C23E0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21E6B499" w14:textId="77777777" w:rsidR="004403FB" w:rsidRDefault="004403FB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436B53B6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04EFE1EE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33A9EBF5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7E3823A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BECAFA6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3AB37E0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0B46EF34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017CC8F7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23D6FB1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CE9140A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9DFCDDD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27E8F833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5EC6DE96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52C8342" w14:textId="77777777" w:rsid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B01597C" w14:textId="77777777" w:rsidR="00360130" w:rsidRDefault="00360130" w:rsidP="00F96058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</w:p>
    <w:p w14:paraId="113156FF" w14:textId="77777777" w:rsidR="00360130" w:rsidRDefault="00360130" w:rsidP="00360130"/>
    <w:p w14:paraId="204D604E" w14:textId="77777777" w:rsidR="00360130" w:rsidRPr="00360130" w:rsidRDefault="00360130" w:rsidP="00360130"/>
    <w:p w14:paraId="5A113EC0" w14:textId="6A2D6826" w:rsidR="00CE048B" w:rsidRPr="00360130" w:rsidRDefault="00CE300E" w:rsidP="00F96058">
      <w:pPr>
        <w:pStyle w:val="Heading1"/>
        <w:rPr>
          <w:rFonts w:ascii="Microsoft Sans Serif" w:hAnsi="Microsoft Sans Serif" w:cs="Microsoft Sans Serif"/>
          <w:sz w:val="24"/>
          <w:szCs w:val="24"/>
        </w:rPr>
      </w:pPr>
      <w:bookmarkStart w:id="1" w:name="_Toc150351433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lastRenderedPageBreak/>
        <w:t>Raising a Requisition</w:t>
      </w:r>
      <w:bookmarkEnd w:id="1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 </w:t>
      </w:r>
    </w:p>
    <w:p w14:paraId="522FFB82" w14:textId="77777777" w:rsidR="00CE048B" w:rsidRPr="00360130" w:rsidRDefault="00CE048B" w:rsidP="00CE048B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There are two tabs that need to be completed.</w:t>
      </w:r>
    </w:p>
    <w:p w14:paraId="15D0960D" w14:textId="77777777" w:rsidR="00CE048B" w:rsidRPr="00360130" w:rsidRDefault="00CE048B" w:rsidP="00CE048B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DFE5C83" w14:textId="035EB6E9" w:rsidR="00CE048B" w:rsidRPr="00360130" w:rsidRDefault="00CE048B" w:rsidP="00CE048B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27BF10FC" wp14:editId="67FB48AB">
            <wp:extent cx="2429301" cy="54514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5383" cy="55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BAA5C" w14:textId="77777777" w:rsidR="00CE300E" w:rsidRPr="00360130" w:rsidRDefault="00CE300E" w:rsidP="00CE048B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en-GB"/>
        </w:rPr>
      </w:pPr>
    </w:p>
    <w:p w14:paraId="0D98BDF1" w14:textId="55B30B29" w:rsidR="00CE300E" w:rsidRPr="00360130" w:rsidRDefault="00CE300E" w:rsidP="00CE048B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u w:val="single"/>
          <w:lang w:eastAsia="en-GB"/>
        </w:rPr>
      </w:pPr>
      <w:r w:rsidRPr="00360130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u w:val="single"/>
          <w:lang w:eastAsia="en-GB"/>
        </w:rPr>
        <w:t xml:space="preserve">First Tab – Requisition Entry </w:t>
      </w:r>
    </w:p>
    <w:p w14:paraId="02C7AA42" w14:textId="77777777" w:rsidR="001B0954" w:rsidRPr="00360130" w:rsidRDefault="001B0954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40DB496B" w14:textId="22465F09" w:rsidR="003356CF" w:rsidRPr="00360130" w:rsidRDefault="003356CF" w:rsidP="003023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Enter </w:t>
      </w:r>
      <w:r w:rsidRPr="00360130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en-GB"/>
        </w:rPr>
        <w:t>supplier</w:t>
      </w:r>
      <w:r w:rsidR="00857A97" w:rsidRPr="00360130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en-GB"/>
        </w:rPr>
        <w:t>.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 </w:t>
      </w:r>
      <w:r w:rsidR="00857A97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You can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type the first characte</w:t>
      </w:r>
      <w:r w:rsidR="003460FF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rs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of any word in the name or the account number t</w:t>
      </w:r>
      <w:r w:rsidR="00857A97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o see a list of possible values</w:t>
      </w:r>
      <w:r w:rsidR="0042274A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</w:p>
    <w:p w14:paraId="00B89CF0" w14:textId="257DE9A3" w:rsidR="00205417" w:rsidRPr="00360130" w:rsidRDefault="00492FC2" w:rsidP="003023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No </w:t>
      </w:r>
      <w:r w:rsidR="00DD46DF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entry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required in the Contact Field</w:t>
      </w:r>
    </w:p>
    <w:p w14:paraId="379C647E" w14:textId="320FD437" w:rsidR="00CD4AB9" w:rsidRPr="00360130" w:rsidRDefault="004403FB" w:rsidP="003023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Enter the </w:t>
      </w:r>
      <w:proofErr w:type="spellStart"/>
      <w:r w:rsidR="00ED02B5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Subacc</w:t>
      </w:r>
      <w:proofErr w:type="spellEnd"/>
      <w:r w:rsidR="00ED02B5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(Dept/Project Code)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e</w:t>
      </w:r>
      <w:r w:rsidR="00494C8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g</w:t>
      </w:r>
      <w:r w:rsidR="00494C8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="00EB2E7B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A</w:t>
      </w:r>
      <w:r w:rsidR="00CC327A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705</w:t>
      </w:r>
      <w:r w:rsidR="00ED02B5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- PF00111</w:t>
      </w:r>
    </w:p>
    <w:p w14:paraId="0A70BB27" w14:textId="40E9B27E" w:rsidR="00205417" w:rsidRPr="00360130" w:rsidRDefault="004403FB" w:rsidP="002054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Ensure the delivery address is correct.</w:t>
      </w:r>
      <w:r w:rsidR="00FD52F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 You can change it using the drop-down list in the Delivery Contact box.</w:t>
      </w:r>
      <w:r w:rsidR="00164F38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</w:p>
    <w:p w14:paraId="649C07C5" w14:textId="304B0EEE" w:rsidR="004403FB" w:rsidRPr="00F34CD3" w:rsidRDefault="004403FB" w:rsidP="003023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F34CD3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Delivery attention – </w:t>
      </w:r>
      <w:r w:rsidR="00FD52FE" w:rsidRPr="00F34CD3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enter </w:t>
      </w:r>
      <w:r w:rsidRPr="00F34CD3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your email address</w:t>
      </w:r>
      <w:r w:rsidR="00164F38" w:rsidRPr="00F34CD3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or who the Supplier should contact with any queries</w:t>
      </w:r>
    </w:p>
    <w:p w14:paraId="50E2F5DE" w14:textId="77777777" w:rsidR="009044D9" w:rsidRPr="00360130" w:rsidRDefault="009044D9" w:rsidP="009044D9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GB"/>
        </w:rPr>
      </w:pPr>
    </w:p>
    <w:p w14:paraId="2DFF35AB" w14:textId="3C52323A" w:rsidR="009044D9" w:rsidRPr="00360130" w:rsidRDefault="00321A4E" w:rsidP="00321A4E">
      <w:pPr>
        <w:shd w:val="clear" w:color="auto" w:fill="FFFFFF"/>
        <w:spacing w:after="0" w:line="240" w:lineRule="auto"/>
        <w:ind w:left="567"/>
        <w:jc w:val="both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GB"/>
        </w:rPr>
      </w:pPr>
      <w:r w:rsidRPr="00360130">
        <w:rPr>
          <w:rFonts w:ascii="Microsoft Sans Serif" w:hAnsi="Microsoft Sans Serif" w:cs="Microsoft Sans Serif"/>
          <w:noProof/>
        </w:rPr>
        <w:drawing>
          <wp:inline distT="0" distB="0" distL="0" distR="0" wp14:anchorId="0A415FDE" wp14:editId="7705F2CD">
            <wp:extent cx="6238875" cy="1881760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9991" cy="188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9D62" w14:textId="77777777" w:rsidR="00205417" w:rsidRPr="00360130" w:rsidRDefault="00205417" w:rsidP="00321A4E">
      <w:pPr>
        <w:shd w:val="clear" w:color="auto" w:fill="FFFFFF"/>
        <w:spacing w:after="0" w:line="240" w:lineRule="auto"/>
        <w:ind w:left="567"/>
        <w:jc w:val="both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n-GB"/>
        </w:rPr>
      </w:pPr>
    </w:p>
    <w:p w14:paraId="5CE0C1BB" w14:textId="77777777" w:rsidR="007D5AF6" w:rsidRPr="00360130" w:rsidRDefault="007D5AF6" w:rsidP="004403FB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0"/>
          <w:szCs w:val="20"/>
          <w:u w:val="single"/>
          <w:lang w:eastAsia="en-GB"/>
        </w:rPr>
      </w:pPr>
    </w:p>
    <w:p w14:paraId="2D063D10" w14:textId="2F35AF8B" w:rsidR="004403FB" w:rsidRPr="00360130" w:rsidRDefault="009044D9" w:rsidP="00CC56C1">
      <w:pPr>
        <w:rPr>
          <w:rFonts w:ascii="Microsoft Sans Serif" w:hAnsi="Microsoft Sans Serif" w:cs="Microsoft Sans Serif"/>
          <w:b/>
          <w:bCs/>
          <w:sz w:val="24"/>
          <w:szCs w:val="24"/>
          <w:lang w:eastAsia="en-GB"/>
        </w:rPr>
      </w:pPr>
      <w:r w:rsidRPr="00360130">
        <w:rPr>
          <w:rFonts w:ascii="Microsoft Sans Serif" w:hAnsi="Microsoft Sans Serif" w:cs="Microsoft Sans Serif"/>
          <w:b/>
          <w:bCs/>
          <w:sz w:val="24"/>
          <w:szCs w:val="24"/>
          <w:lang w:eastAsia="en-GB"/>
        </w:rPr>
        <w:t>S</w:t>
      </w:r>
      <w:r w:rsidR="004403FB" w:rsidRPr="00360130">
        <w:rPr>
          <w:rFonts w:ascii="Microsoft Sans Serif" w:hAnsi="Microsoft Sans Serif" w:cs="Microsoft Sans Serif"/>
          <w:b/>
          <w:bCs/>
          <w:sz w:val="24"/>
          <w:szCs w:val="24"/>
          <w:lang w:eastAsia="en-GB"/>
        </w:rPr>
        <w:t>econd tab – Requisition Details</w:t>
      </w:r>
    </w:p>
    <w:p w14:paraId="5BDFC58A" w14:textId="77777777" w:rsidR="00321A4E" w:rsidRPr="00360130" w:rsidRDefault="004403FB" w:rsidP="00CC1E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Click on product, type G (goods) or S (service)</w:t>
      </w:r>
      <w:r w:rsidR="002C7C3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  <w:r w:rsidR="00CC1E46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 </w:t>
      </w:r>
    </w:p>
    <w:p w14:paraId="3343BC8A" w14:textId="2A6ABCF5" w:rsidR="00CC1E46" w:rsidRPr="00360130" w:rsidRDefault="00CC1E46" w:rsidP="00321A4E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Note: there should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u w:val="single"/>
          <w:lang w:eastAsia="en-GB"/>
        </w:rPr>
        <w:t>not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be a mix of G type and S type on a requisition.  If Goods will be delivered, all lines </w:t>
      </w:r>
      <w:r w:rsidR="00321A4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should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be G type.  If there will be no delivery, all lines </w:t>
      </w:r>
      <w:r w:rsidR="00321A4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should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be S type. </w:t>
      </w:r>
    </w:p>
    <w:p w14:paraId="27DF4409" w14:textId="2F7DC12E" w:rsidR="004403FB" w:rsidRPr="00360130" w:rsidRDefault="004403FB" w:rsidP="004403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Enter Description of item being ordered</w:t>
      </w:r>
      <w:r w:rsidR="00321A4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  <w:r w:rsidR="00D5187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="00321A4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I</w:t>
      </w:r>
      <w:r w:rsidR="00D5187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nclude product code i</w:t>
      </w:r>
      <w:r w:rsidR="00E003B2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f</w:t>
      </w:r>
      <w:r w:rsidR="00D5187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provided on the quote.</w:t>
      </w:r>
    </w:p>
    <w:p w14:paraId="683546E5" w14:textId="6A6921BE" w:rsidR="00A840E8" w:rsidRPr="00360130" w:rsidRDefault="00A840E8" w:rsidP="004403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Enter quantity</w:t>
      </w:r>
      <w:r w:rsidR="00FD52F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(for Goods only)</w:t>
      </w:r>
    </w:p>
    <w:p w14:paraId="5EEDBE31" w14:textId="77777777" w:rsidR="00A840E8" w:rsidRPr="00360130" w:rsidRDefault="00A840E8" w:rsidP="004403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Check the currency is correct and matches the currency on the quote</w:t>
      </w:r>
      <w:r w:rsidR="002C7C3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</w:p>
    <w:p w14:paraId="61A6596E" w14:textId="5ABD7174" w:rsidR="00A840E8" w:rsidRPr="00360130" w:rsidRDefault="00A840E8" w:rsidP="004403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Enter the price</w:t>
      </w:r>
      <w:r w:rsidR="00FF137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in the currency of the quote.</w:t>
      </w:r>
    </w:p>
    <w:p w14:paraId="45C1C5ED" w14:textId="49A36639" w:rsidR="009044D9" w:rsidRPr="00360130" w:rsidRDefault="00C545AC" w:rsidP="00C545AC">
      <w:pPr>
        <w:shd w:val="clear" w:color="auto" w:fill="FFFFFF"/>
        <w:spacing w:after="0" w:line="240" w:lineRule="auto"/>
        <w:ind w:left="567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645AB14C" wp14:editId="25DA7ABD">
            <wp:extent cx="5889009" cy="54075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3154" cy="54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7013" w14:textId="2BF95ACD" w:rsidR="00C545AC" w:rsidRPr="00360130" w:rsidRDefault="00C545AC" w:rsidP="00C545AC">
      <w:pPr>
        <w:shd w:val="clear" w:color="auto" w:fill="FFFFFF"/>
        <w:spacing w:after="0" w:line="240" w:lineRule="auto"/>
        <w:ind w:left="567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181D3268" w14:textId="77777777" w:rsidR="00C545AC" w:rsidRPr="00360130" w:rsidRDefault="00C545AC" w:rsidP="00C545AC">
      <w:pPr>
        <w:shd w:val="clear" w:color="auto" w:fill="FFFFFF"/>
        <w:spacing w:after="0" w:line="240" w:lineRule="auto"/>
        <w:ind w:left="567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35D2DD54" w14:textId="368D810D" w:rsidR="00A840E8" w:rsidRPr="00360130" w:rsidRDefault="00A840E8" w:rsidP="00A840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Scroll down to GL Analysis. Enter the Account code (nominal code) </w:t>
      </w:r>
      <w:r w:rsidR="002C7C3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e.g.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3000 class materials</w:t>
      </w:r>
      <w:r w:rsidR="00FD52F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</w:p>
    <w:p w14:paraId="0D462302" w14:textId="6498E1F8" w:rsidR="00A840E8" w:rsidRPr="00360130" w:rsidRDefault="00A840E8" w:rsidP="004403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proofErr w:type="spellStart"/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Sub</w:t>
      </w:r>
      <w:r w:rsidR="00B316D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acc</w:t>
      </w:r>
      <w:proofErr w:type="spellEnd"/>
      <w:r w:rsidR="00B316D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will be linked in from the first tab</w:t>
      </w:r>
      <w:r w:rsidR="002B3F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, but can be amended if required.</w:t>
      </w:r>
    </w:p>
    <w:p w14:paraId="2EC8837C" w14:textId="346D4FB2" w:rsidR="00FD52FE" w:rsidRPr="00360130" w:rsidRDefault="00FD52FE" w:rsidP="004403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Other fields may be required depending on the GL code selected.  There will be a drop-down list of values for all new codes.  If you are unsure, please contact Finance.</w:t>
      </w:r>
    </w:p>
    <w:p w14:paraId="18523B9B" w14:textId="7264A040" w:rsidR="00672061" w:rsidRPr="00360130" w:rsidRDefault="00672061" w:rsidP="00C545AC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proofErr w:type="spellStart"/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u w:val="single"/>
          <w:lang w:eastAsia="en-GB"/>
        </w:rPr>
        <w:t>P</w:t>
      </w:r>
      <w:r w:rsidR="00C43528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u w:val="single"/>
          <w:lang w:eastAsia="en-GB"/>
        </w:rPr>
        <w:t>roj</w:t>
      </w:r>
      <w:r w:rsidR="006512FA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u w:val="single"/>
          <w:lang w:eastAsia="en-GB"/>
        </w:rPr>
        <w:t>C</w:t>
      </w:r>
      <w:r w:rsidR="00C43528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u w:val="single"/>
          <w:lang w:eastAsia="en-GB"/>
        </w:rPr>
        <w:t>ode</w:t>
      </w:r>
      <w:proofErr w:type="spellEnd"/>
      <w:r w:rsidR="00C43528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: </w:t>
      </w:r>
      <w:r w:rsidR="007F4E2B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To be entered where certain specialist funding is used e.g. TUTF, Devolved Grant, Covid Support, etc.  Please contact Finance </w:t>
      </w:r>
      <w:r w:rsidR="002B3F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for details</w:t>
      </w:r>
      <w:r w:rsidR="007F4E2B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</w:p>
    <w:p w14:paraId="398BBC4A" w14:textId="77777777" w:rsidR="00B316DD" w:rsidRPr="00360130" w:rsidRDefault="00B316DD" w:rsidP="00C545AC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0B9F2B14" w14:textId="77777777" w:rsidR="008F7588" w:rsidRPr="00360130" w:rsidRDefault="00A840E8" w:rsidP="004403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Ta</w:t>
      </w:r>
      <w:r w:rsidR="009044D9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x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Code – the VAT rate. Usually starts with a P (Irish 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Suppliers)</w:t>
      </w:r>
      <w:r w:rsidR="002B3F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,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F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(</w:t>
      </w:r>
      <w:r w:rsidR="002B3F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Foreign EU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Suppliers)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or Y (</w:t>
      </w:r>
      <w:r w:rsidR="002B3F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Other Foreign 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Suppliers)</w:t>
      </w:r>
      <w:r w:rsidR="002C7C3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  <w:r w:rsidR="005D20B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</w:p>
    <w:p w14:paraId="300BFCAA" w14:textId="77777777" w:rsidR="00A840E8" w:rsidRPr="00360130" w:rsidRDefault="00A840E8" w:rsidP="00A840E8">
      <w:pPr>
        <w:shd w:val="clear" w:color="auto" w:fill="FFFFFF"/>
        <w:spacing w:after="0" w:line="240" w:lineRule="auto"/>
        <w:ind w:left="1440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P0 – F0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– Y0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= 0%</w:t>
      </w:r>
    </w:p>
    <w:p w14:paraId="56E8D1F5" w14:textId="28819931" w:rsidR="00A840E8" w:rsidRPr="00360130" w:rsidRDefault="00A840E8" w:rsidP="00A840E8">
      <w:pPr>
        <w:shd w:val="clear" w:color="auto" w:fill="FFFFFF"/>
        <w:spacing w:after="0" w:line="240" w:lineRule="auto"/>
        <w:ind w:left="1440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P1 – F1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="002B3F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–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Y1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= 13.5%</w:t>
      </w:r>
    </w:p>
    <w:p w14:paraId="3CCB99CB" w14:textId="7C5C813A" w:rsidR="00A840E8" w:rsidRPr="00360130" w:rsidRDefault="00A840E8" w:rsidP="00A840E8">
      <w:pPr>
        <w:shd w:val="clear" w:color="auto" w:fill="FFFFFF"/>
        <w:spacing w:after="0" w:line="240" w:lineRule="auto"/>
        <w:ind w:left="1440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P2 – F2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– Y2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= 23%</w:t>
      </w:r>
    </w:p>
    <w:p w14:paraId="69D7C8E6" w14:textId="4F7B5D17" w:rsidR="00A840E8" w:rsidRPr="00360130" w:rsidRDefault="00A840E8" w:rsidP="00A840E8">
      <w:pPr>
        <w:shd w:val="clear" w:color="auto" w:fill="FFFFFF"/>
        <w:spacing w:after="0" w:line="240" w:lineRule="auto"/>
        <w:ind w:left="1440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P9 – F9</w:t>
      </w:r>
      <w:r w:rsidR="003D5DD3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– Y9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= 9%</w:t>
      </w:r>
    </w:p>
    <w:p w14:paraId="4AAF08E8" w14:textId="37F5860C" w:rsidR="008F7588" w:rsidRPr="00360130" w:rsidRDefault="008F7588" w:rsidP="00A840E8">
      <w:pPr>
        <w:shd w:val="clear" w:color="auto" w:fill="FFFFFF"/>
        <w:spacing w:after="0" w:line="240" w:lineRule="auto"/>
        <w:ind w:left="1440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477A5453" w14:textId="14A12B1A" w:rsidR="008F7588" w:rsidRPr="00360130" w:rsidRDefault="008F7588" w:rsidP="008F7588">
      <w:pPr>
        <w:shd w:val="clear" w:color="auto" w:fill="FFFFFF"/>
        <w:spacing w:after="0" w:line="240" w:lineRule="auto"/>
        <w:ind w:firstLine="720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Click on the </w:t>
      </w:r>
      <w:proofErr w:type="spellStart"/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Knowly</w:t>
      </w:r>
      <w:proofErr w:type="spellEnd"/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Icon </w:t>
      </w: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3B01C201" wp14:editId="4D7C6FA3">
            <wp:extent cx="276225" cy="314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to view additional detail on Tax Codes </w:t>
      </w:r>
    </w:p>
    <w:p w14:paraId="34E306C7" w14:textId="77777777" w:rsidR="008F7588" w:rsidRPr="00360130" w:rsidRDefault="008F7588" w:rsidP="008F758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1244510" w14:textId="77777777" w:rsidR="008F7588" w:rsidRPr="00360130" w:rsidRDefault="008F7588" w:rsidP="00A840E8">
      <w:pPr>
        <w:shd w:val="clear" w:color="auto" w:fill="FFFFFF"/>
        <w:spacing w:after="0" w:line="240" w:lineRule="auto"/>
        <w:ind w:left="1440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1E08AADB" w14:textId="77777777" w:rsidR="00B316DD" w:rsidRPr="00360130" w:rsidRDefault="00B316DD" w:rsidP="00A840E8">
      <w:pPr>
        <w:shd w:val="clear" w:color="auto" w:fill="FFFFFF"/>
        <w:spacing w:after="0" w:line="240" w:lineRule="auto"/>
        <w:ind w:left="1440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16431CB0" w14:textId="2BE3116F" w:rsidR="00A840E8" w:rsidRPr="00360130" w:rsidRDefault="00A840E8" w:rsidP="00A840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Tax System – </w:t>
      </w:r>
      <w:r w:rsidR="00C43528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Default entry – Do not </w:t>
      </w:r>
      <w:r w:rsidR="00B316D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amend</w:t>
      </w:r>
    </w:p>
    <w:p w14:paraId="78DB46D7" w14:textId="263E5C6E" w:rsidR="00C545AC" w:rsidRPr="00360130" w:rsidRDefault="00C545AC" w:rsidP="00C545AC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416CB0DE" wp14:editId="79959BC6">
            <wp:extent cx="5936776" cy="7077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80501" cy="71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4C74" w14:textId="25CF30B4" w:rsidR="009044D9" w:rsidRPr="00360130" w:rsidRDefault="009044D9" w:rsidP="009044D9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2C9C9D02" w14:textId="0AD656B9" w:rsidR="00AC36FC" w:rsidRPr="00360130" w:rsidRDefault="005B71F5" w:rsidP="00AC36FC">
      <w:pPr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8E2F90" wp14:editId="3155FE50">
            <wp:simplePos x="0" y="0"/>
            <wp:positionH relativeFrom="column">
              <wp:posOffset>3637915</wp:posOffset>
            </wp:positionH>
            <wp:positionV relativeFrom="paragraph">
              <wp:posOffset>263525</wp:posOffset>
            </wp:positionV>
            <wp:extent cx="3557280" cy="1162050"/>
            <wp:effectExtent l="0" t="0" r="5080" b="0"/>
            <wp:wrapTight wrapText="bothSides">
              <wp:wrapPolygon edited="0">
                <wp:start x="0" y="0"/>
                <wp:lineTo x="0" y="21246"/>
                <wp:lineTo x="21515" y="21246"/>
                <wp:lineTo x="21515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310" cy="116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2DFB6" w14:textId="3A663546" w:rsidR="00AC36FC" w:rsidRPr="00360130" w:rsidRDefault="00AC36FC" w:rsidP="00C545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To add</w:t>
      </w:r>
      <w:r w:rsidR="00B316D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additional </w:t>
      </w:r>
      <w:r w:rsidRPr="00360130">
        <w:rPr>
          <w:rFonts w:ascii="Microsoft Sans Serif" w:hAnsi="Microsoft Sans Serif" w:cs="Microsoft Sans Serif"/>
          <w:sz w:val="24"/>
          <w:szCs w:val="24"/>
        </w:rPr>
        <w:t>information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, ch</w:t>
      </w:r>
      <w:r w:rsidRPr="00360130">
        <w:rPr>
          <w:rFonts w:ascii="Microsoft Sans Serif" w:hAnsi="Microsoft Sans Serif" w:cs="Microsoft Sans Serif"/>
          <w:sz w:val="24"/>
          <w:szCs w:val="24"/>
        </w:rPr>
        <w:t>oose Detailed Information &amp; enter</w:t>
      </w:r>
      <w:r w:rsidR="00B316DD" w:rsidRPr="00360130">
        <w:rPr>
          <w:rFonts w:ascii="Microsoft Sans Serif" w:hAnsi="Microsoft Sans Serif" w:cs="Microsoft Sans Serif"/>
          <w:sz w:val="24"/>
          <w:szCs w:val="24"/>
        </w:rPr>
        <w:t xml:space="preserve"> detail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in the product text box.</w:t>
      </w:r>
    </w:p>
    <w:p w14:paraId="78E068F1" w14:textId="0104397C" w:rsidR="00AC36FC" w:rsidRPr="00360130" w:rsidRDefault="00AC36FC" w:rsidP="00AC36FC">
      <w:pPr>
        <w:pStyle w:val="ListParagraph"/>
        <w:numPr>
          <w:ilvl w:val="0"/>
          <w:numId w:val="15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Enter Quote number</w:t>
      </w:r>
    </w:p>
    <w:p w14:paraId="5426F0C4" w14:textId="0A51DD04" w:rsidR="00AC36FC" w:rsidRPr="00360130" w:rsidRDefault="00AC36FC" w:rsidP="00AC36FC">
      <w:pPr>
        <w:pStyle w:val="ListParagraph"/>
        <w:numPr>
          <w:ilvl w:val="0"/>
          <w:numId w:val="15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Enter Order confirmation number for online orders</w:t>
      </w:r>
    </w:p>
    <w:p w14:paraId="74EF7BEC" w14:textId="027C0BA1" w:rsidR="00AC36FC" w:rsidRPr="00360130" w:rsidRDefault="00AC36FC" w:rsidP="003C5441">
      <w:pPr>
        <w:pStyle w:val="ListParagraph"/>
        <w:numPr>
          <w:ilvl w:val="0"/>
          <w:numId w:val="15"/>
        </w:numPr>
        <w:spacing w:after="0"/>
        <w:ind w:left="1434" w:hanging="357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Enter names for courses, training, field trips, accommodation, flights…</w:t>
      </w:r>
    </w:p>
    <w:p w14:paraId="6BD6D2A9" w14:textId="4A200EFB" w:rsidR="003C5441" w:rsidRPr="00360130" w:rsidRDefault="003C5441" w:rsidP="003C5441">
      <w:pPr>
        <w:ind w:left="720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The information will be printed </w:t>
      </w:r>
      <w:r w:rsidR="00B316DD" w:rsidRPr="00360130">
        <w:rPr>
          <w:rFonts w:ascii="Microsoft Sans Serif" w:hAnsi="Microsoft Sans Serif" w:cs="Microsoft Sans Serif"/>
          <w:sz w:val="24"/>
          <w:szCs w:val="24"/>
        </w:rPr>
        <w:t>just below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line on the PO.</w:t>
      </w:r>
    </w:p>
    <w:p w14:paraId="5DF31863" w14:textId="4768EC4F" w:rsidR="00AC36FC" w:rsidRPr="00360130" w:rsidRDefault="00AC36FC" w:rsidP="00AC36FC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55895C4C" w14:textId="5973500D" w:rsidR="00C545AC" w:rsidRPr="00360130" w:rsidRDefault="00A840E8" w:rsidP="00C545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To </w:t>
      </w:r>
      <w:r w:rsidRPr="00360130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en-GB"/>
        </w:rPr>
        <w:t>add another line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, go back up to the next</w:t>
      </w:r>
      <w:r w:rsidR="002C7C3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blank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line </w:t>
      </w:r>
      <w:r w:rsidR="00FD52F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in the Requisition Details section and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click in the product box</w:t>
      </w:r>
    </w:p>
    <w:p w14:paraId="6F404641" w14:textId="77777777" w:rsidR="009612FD" w:rsidRPr="00360130" w:rsidRDefault="009612FD" w:rsidP="009612FD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3F99213" w14:textId="4D04C045" w:rsidR="00A840E8" w:rsidRPr="00360130" w:rsidRDefault="005F69FB" w:rsidP="00A840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Scroll down</w:t>
      </w:r>
      <w:r w:rsidR="00A840E8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to the GL Analysis once you have </w:t>
      </w:r>
      <w:r w:rsidR="001A0999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added a new line</w:t>
      </w:r>
      <w:r w:rsidR="00F87268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,</w:t>
      </w:r>
      <w:r w:rsidR="001A0999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="00F95FBA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you will need to c</w:t>
      </w:r>
      <w:r w:rsidR="001A0999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omplete</w:t>
      </w:r>
      <w:r w:rsidR="00A840E8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details for this new line (Account, VAT etc, the same as steps </w:t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11-15)</w:t>
      </w:r>
      <w:r w:rsidR="002C7C3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. This </w:t>
      </w:r>
      <w:r w:rsidR="00FD52F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must </w:t>
      </w:r>
      <w:r w:rsidR="002C7C3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be done for all additional lines.</w:t>
      </w:r>
      <w:r w:rsidR="006C0ACB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If you</w:t>
      </w:r>
      <w:r w:rsidR="00D5187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get the below error message it may be that the GL Analysis is not</w:t>
      </w:r>
      <w:r w:rsidR="00C80972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completed</w:t>
      </w:r>
      <w:r w:rsidR="00D5187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in on one</w:t>
      </w:r>
      <w:r w:rsidR="00E003B2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(or more)</w:t>
      </w:r>
      <w:r w:rsidR="00D5187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of the lines.</w:t>
      </w:r>
    </w:p>
    <w:p w14:paraId="4865CBF4" w14:textId="4D292D78" w:rsidR="00D5187C" w:rsidRPr="00360130" w:rsidRDefault="00D5187C" w:rsidP="009612FD">
      <w:pPr>
        <w:shd w:val="clear" w:color="auto" w:fill="FFFFFF"/>
        <w:spacing w:after="0" w:line="240" w:lineRule="auto"/>
        <w:ind w:left="567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171D591F" wp14:editId="5BF0BA40">
            <wp:extent cx="6546850" cy="695325"/>
            <wp:effectExtent l="0" t="0" r="635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53149" cy="6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2358" w14:textId="77777777" w:rsidR="00FD52FE" w:rsidRPr="00360130" w:rsidRDefault="00FD52FE" w:rsidP="003D5DD3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43ABBB99" w14:textId="014D7BC0" w:rsidR="009044D9" w:rsidRPr="00360130" w:rsidRDefault="009612FD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D3A97FD" wp14:editId="20C323F4">
            <wp:simplePos x="0" y="0"/>
            <wp:positionH relativeFrom="column">
              <wp:posOffset>5094605</wp:posOffset>
            </wp:positionH>
            <wp:positionV relativeFrom="paragraph">
              <wp:posOffset>5080</wp:posOffset>
            </wp:positionV>
            <wp:extent cx="1647825" cy="422275"/>
            <wp:effectExtent l="0" t="0" r="9525" b="0"/>
            <wp:wrapTight wrapText="bothSides">
              <wp:wrapPolygon edited="0">
                <wp:start x="0" y="0"/>
                <wp:lineTo x="0" y="20463"/>
                <wp:lineTo x="21475" y="20463"/>
                <wp:lineTo x="2147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Before you save the Requisition, you need to attach </w:t>
      </w:r>
      <w:r w:rsidR="00DE0246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any relevant</w:t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quote/quotes. To </w:t>
      </w:r>
      <w:r w:rsidR="00DE0246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attach a</w:t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quote, click the paperclip symbol </w:t>
      </w:r>
      <w:r w:rsidR="00DE0246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on</w:t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the top </w:t>
      </w:r>
      <w:r w:rsidR="002C7C3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right</w:t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corner. Choose requisition quotation and add new document. Click upload to browse your PC. Select the document and choose upload, save and </w:t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lastRenderedPageBreak/>
        <w:t>x the box.</w:t>
      </w:r>
      <w:r w:rsidR="00694EFA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="00694EFA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If you do not attach the quote</w:t>
      </w:r>
      <w:r w:rsidR="00FD52F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,</w:t>
      </w:r>
      <w:r w:rsidR="00694EFA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the requisition will be automatically rejected and sent back to you for amendment.</w:t>
      </w:r>
    </w:p>
    <w:p w14:paraId="50AEBD35" w14:textId="011D65E3" w:rsidR="00FD52FE" w:rsidRPr="00360130" w:rsidRDefault="00FD52FE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321D604D" w14:textId="4DBC7739" w:rsidR="002B3F90" w:rsidRPr="00360130" w:rsidRDefault="003023BC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When you save the </w:t>
      </w:r>
      <w:r w:rsidR="009044D9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requisition,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="00FD52F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you will be asked to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="005D5372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select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the </w:t>
      </w:r>
      <w:r w:rsidR="003C5441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requisition type</w:t>
      </w:r>
      <w:r w:rsidR="005D5372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once again.</w:t>
      </w:r>
      <w:r w:rsidR="002B3F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</w:p>
    <w:p w14:paraId="3852B20C" w14:textId="45DCB008" w:rsidR="005D5372" w:rsidRPr="00360130" w:rsidRDefault="005D5372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67B4C50" wp14:editId="15AFE36A">
            <wp:simplePos x="0" y="0"/>
            <wp:positionH relativeFrom="margin">
              <wp:posOffset>646981</wp:posOffset>
            </wp:positionH>
            <wp:positionV relativeFrom="paragraph">
              <wp:posOffset>123789</wp:posOffset>
            </wp:positionV>
            <wp:extent cx="1818551" cy="3620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51" cy="36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DE269" w14:textId="6BE0677F" w:rsidR="005D5372" w:rsidRPr="00360130" w:rsidRDefault="005D5372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215CFE4E" w14:textId="19E01D9C" w:rsidR="009612FD" w:rsidRPr="00360130" w:rsidRDefault="009612FD" w:rsidP="005D5372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2E48C841" w14:textId="78C24E6F" w:rsidR="00A840E8" w:rsidRPr="00360130" w:rsidRDefault="003C5441" w:rsidP="002B3F90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C</w:t>
      </w:r>
      <w:r w:rsidR="009612F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lick the OK button.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 </w:t>
      </w:r>
      <w:r w:rsidR="009612F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You should see a pop-up box with your Requisition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number</w:t>
      </w:r>
      <w:r w:rsidR="009612F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</w:p>
    <w:p w14:paraId="39374021" w14:textId="033BB571" w:rsidR="00B050DF" w:rsidRPr="00360130" w:rsidRDefault="00B050DF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70FE15C" w14:textId="77777777" w:rsidR="00360130" w:rsidRPr="00C52C49" w:rsidRDefault="00360130" w:rsidP="00C52C49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4C2B5835" w14:textId="77777777" w:rsidR="00C52C49" w:rsidRPr="00C52C49" w:rsidRDefault="00C52C49" w:rsidP="00C52C49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bookmarkStart w:id="2" w:name="_Toc150351434"/>
      <w:r w:rsidRPr="00C52C49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Apply a Discount to a Requisition</w:t>
      </w:r>
      <w:bookmarkEnd w:id="2"/>
    </w:p>
    <w:p w14:paraId="35E3D1EE" w14:textId="77777777" w:rsidR="00C52C49" w:rsidRDefault="00C52C49" w:rsidP="00C52C49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7FF967C8" w14:textId="77777777" w:rsidR="00C52C49" w:rsidRDefault="00C52C49" w:rsidP="00C52C49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Open Detailed information</w:t>
      </w:r>
    </w:p>
    <w:p w14:paraId="1E0F5912" w14:textId="77777777" w:rsidR="00C52C49" w:rsidRDefault="00C52C49" w:rsidP="00C52C49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Enter the Discount percent for each line of the requisition</w:t>
      </w:r>
    </w:p>
    <w:p w14:paraId="4DD8D34B" w14:textId="77777777" w:rsidR="00C52C49" w:rsidRPr="00360130" w:rsidRDefault="00C52C49" w:rsidP="00C52C49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noProof/>
        </w:rPr>
        <w:drawing>
          <wp:inline distT="0" distB="0" distL="0" distR="0" wp14:anchorId="122EB03A" wp14:editId="242B5B97">
            <wp:extent cx="3200400" cy="2324539"/>
            <wp:effectExtent l="0" t="0" r="0" b="0"/>
            <wp:docPr id="12161297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29716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11631" cy="233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2D34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312FA7D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99003A0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2C8B979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749E381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435A2D1E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0B83D1B9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45764B8E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5A83D476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0E24510D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5559D74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0FBD343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6B7BF33E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030B55A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91E11FC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7FDFE5A1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06C17654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5E2844DE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3C197E0D" w14:textId="77777777" w:rsidR="00360130" w:rsidRDefault="00360130" w:rsidP="005B71F5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1F17DB20" w14:textId="77777777" w:rsidR="009A786A" w:rsidRPr="00C52C49" w:rsidRDefault="009A786A" w:rsidP="00C52C49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</w:p>
    <w:p w14:paraId="4D8A1CE1" w14:textId="687BF11A" w:rsidR="008007BE" w:rsidRPr="00360130" w:rsidRDefault="008007BE" w:rsidP="00F96058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bookmarkStart w:id="3" w:name="_Toc150351435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lastRenderedPageBreak/>
        <w:t>Parking a Requisition</w:t>
      </w:r>
      <w:bookmarkEnd w:id="3"/>
    </w:p>
    <w:p w14:paraId="75DD569F" w14:textId="77777777" w:rsidR="008007BE" w:rsidRPr="00360130" w:rsidRDefault="008007BE" w:rsidP="00283C7F">
      <w:pPr>
        <w:shd w:val="clear" w:color="auto" w:fill="FFFFFF"/>
        <w:tabs>
          <w:tab w:val="left" w:pos="531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u w:val="single"/>
          <w:lang w:eastAsia="en-GB"/>
        </w:rPr>
      </w:pPr>
    </w:p>
    <w:p w14:paraId="69669B4C" w14:textId="77777777" w:rsidR="0061541F" w:rsidRPr="00360130" w:rsidRDefault="006F7541" w:rsidP="00A42381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Initially, the order</w:t>
      </w:r>
      <w:r w:rsidR="0015762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status will be </w:t>
      </w:r>
      <w:r w:rsidR="008A24F5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set</w:t>
      </w:r>
      <w:r w:rsidR="0015762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as “</w:t>
      </w:r>
      <w:r w:rsidR="008A24F5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Active</w:t>
      </w:r>
      <w:r w:rsidR="0015762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”.  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To</w:t>
      </w:r>
      <w:r w:rsidR="0015762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save a</w:t>
      </w:r>
      <w:r w:rsidR="00F929D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Requisition which is incomplete or where funds are not available</w:t>
      </w:r>
      <w:r w:rsidR="00A47D7D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the status should be set to Parked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.</w:t>
      </w:r>
      <w:r w:rsidR="00B02E5E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 Parked orders will not progress through workflow.</w:t>
      </w:r>
      <w:r w:rsidR="003023B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</w:p>
    <w:p w14:paraId="17A3F5A7" w14:textId="75556DEA" w:rsidR="00B050DF" w:rsidRPr="00360130" w:rsidRDefault="003023BC" w:rsidP="00A42381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To change the status to parked</w:t>
      </w:r>
      <w:r w:rsidR="008A24F5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,</w:t>
      </w: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</w:t>
      </w:r>
      <w:r w:rsidR="00B74B9C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go to the Requisition Entry tab and change the Status to ‘Parked’</w:t>
      </w:r>
      <w:r w:rsidR="00A87411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and Save.</w:t>
      </w:r>
    </w:p>
    <w:p w14:paraId="766EF1A0" w14:textId="71D8DAA3" w:rsidR="00FD52FE" w:rsidRPr="00360130" w:rsidRDefault="00591A7F" w:rsidP="00B74B9C">
      <w:pPr>
        <w:pStyle w:val="ListParagrap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0949B39A" wp14:editId="3BFFC724">
            <wp:extent cx="4114800" cy="2028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23982" cy="203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B3D8F" w14:textId="22A8A82B" w:rsidR="00283C7F" w:rsidRPr="00360130" w:rsidRDefault="00BB65B2" w:rsidP="00A42381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The</w:t>
      </w:r>
      <w:r w:rsidR="00046C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Requisition will need to be Unparked</w:t>
      </w:r>
      <w:r w:rsidR="0061541F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and set to Active</w:t>
      </w:r>
      <w:r w:rsidR="00046C90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in order to progress through Workflow</w:t>
      </w:r>
    </w:p>
    <w:p w14:paraId="3AF68DC5" w14:textId="77777777" w:rsidR="00041353" w:rsidRDefault="00041353" w:rsidP="00A47D7D">
      <w:pPr>
        <w:pStyle w:val="Heading1"/>
        <w:rPr>
          <w:rStyle w:val="Heading1Char"/>
          <w:rFonts w:ascii="Microsoft Sans Serif" w:hAnsi="Microsoft Sans Serif" w:cs="Microsoft Sans Serif"/>
          <w:sz w:val="24"/>
          <w:szCs w:val="24"/>
        </w:rPr>
      </w:pPr>
    </w:p>
    <w:p w14:paraId="436C56F1" w14:textId="77777777" w:rsidR="00360130" w:rsidRDefault="00360130" w:rsidP="00360130"/>
    <w:p w14:paraId="542605A2" w14:textId="77777777" w:rsidR="00360130" w:rsidRDefault="00360130" w:rsidP="00360130"/>
    <w:p w14:paraId="54E315F4" w14:textId="77777777" w:rsidR="00360130" w:rsidRDefault="00360130" w:rsidP="00360130"/>
    <w:p w14:paraId="05534F84" w14:textId="77777777" w:rsidR="00360130" w:rsidRDefault="00360130" w:rsidP="00360130"/>
    <w:p w14:paraId="3AF7A246" w14:textId="77777777" w:rsidR="00360130" w:rsidRDefault="00360130" w:rsidP="00360130"/>
    <w:p w14:paraId="7ECD1D30" w14:textId="77777777" w:rsidR="00360130" w:rsidRDefault="00360130" w:rsidP="00360130"/>
    <w:p w14:paraId="6DF6BBB9" w14:textId="77777777" w:rsidR="00360130" w:rsidRDefault="00360130" w:rsidP="00360130"/>
    <w:p w14:paraId="649A968D" w14:textId="77777777" w:rsidR="00360130" w:rsidRDefault="00360130" w:rsidP="00360130"/>
    <w:p w14:paraId="40CDC0B6" w14:textId="77777777" w:rsidR="00360130" w:rsidRDefault="00360130" w:rsidP="00360130"/>
    <w:p w14:paraId="777F8792" w14:textId="77777777" w:rsidR="00360130" w:rsidRDefault="00360130" w:rsidP="00360130"/>
    <w:p w14:paraId="6631AF6E" w14:textId="77777777" w:rsidR="00360130" w:rsidRDefault="00360130" w:rsidP="00360130"/>
    <w:p w14:paraId="118C21DB" w14:textId="77777777" w:rsidR="00360130" w:rsidRDefault="00360130" w:rsidP="00360130"/>
    <w:p w14:paraId="47BC544D" w14:textId="77777777" w:rsidR="00360130" w:rsidRDefault="00360130" w:rsidP="00360130"/>
    <w:p w14:paraId="09D4F68A" w14:textId="77777777" w:rsidR="00360130" w:rsidRDefault="00360130" w:rsidP="00360130"/>
    <w:p w14:paraId="460E93EF" w14:textId="77777777" w:rsidR="00360130" w:rsidRDefault="00360130" w:rsidP="00360130"/>
    <w:p w14:paraId="05E76582" w14:textId="77777777" w:rsidR="00360130" w:rsidRPr="00360130" w:rsidRDefault="00360130" w:rsidP="00360130"/>
    <w:p w14:paraId="508217D9" w14:textId="70384D33" w:rsidR="00A47D7D" w:rsidRPr="00360130" w:rsidRDefault="0061541F" w:rsidP="00F96058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bookmarkStart w:id="4" w:name="_Toc150351436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lastRenderedPageBreak/>
        <w:t>Closing</w:t>
      </w:r>
      <w:r w:rsidR="00A47D7D"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 a Requisition</w:t>
      </w:r>
      <w:bookmarkEnd w:id="4"/>
    </w:p>
    <w:p w14:paraId="206450C8" w14:textId="19935C6D" w:rsidR="00A47D7D" w:rsidRPr="00360130" w:rsidRDefault="00A47D7D" w:rsidP="00A47D7D">
      <w:pPr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Amend the Status to Closed and select Save</w:t>
      </w:r>
    </w:p>
    <w:p w14:paraId="373C0A7D" w14:textId="28CBC8F1" w:rsidR="00A47D7D" w:rsidRPr="00360130" w:rsidRDefault="00A47D7D" w:rsidP="00A47D7D">
      <w:pPr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2CE89079" wp14:editId="70FB2EC2">
            <wp:extent cx="2781300" cy="2752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CBDE" w14:textId="1840961B" w:rsidR="00A47D7D" w:rsidRPr="00360130" w:rsidRDefault="00A47D7D" w:rsidP="00A47D7D">
      <w:pPr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To Close an individual line on a Requisition which has already been Saved – Select the line and Click on Close.</w:t>
      </w:r>
    </w:p>
    <w:p w14:paraId="57CF4473" w14:textId="35FBB0D9" w:rsidR="00A47D7D" w:rsidRPr="00360130" w:rsidRDefault="00A47D7D" w:rsidP="00A47D7D">
      <w:pPr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Note Status on Line </w:t>
      </w:r>
      <w:r w:rsidR="0061541F" w:rsidRPr="00360130">
        <w:rPr>
          <w:rFonts w:ascii="Microsoft Sans Serif" w:hAnsi="Microsoft Sans Serif" w:cs="Microsoft Sans Serif"/>
          <w:sz w:val="24"/>
          <w:szCs w:val="24"/>
        </w:rPr>
        <w:t xml:space="preserve">2 </w:t>
      </w:r>
      <w:r w:rsidRPr="00360130">
        <w:rPr>
          <w:rFonts w:ascii="Microsoft Sans Serif" w:hAnsi="Microsoft Sans Serif" w:cs="Microsoft Sans Serif"/>
          <w:sz w:val="24"/>
          <w:szCs w:val="24"/>
        </w:rPr>
        <w:t>is set to Closed.</w:t>
      </w:r>
    </w:p>
    <w:p w14:paraId="1FBE9CF6" w14:textId="68538599" w:rsidR="00A47D7D" w:rsidRDefault="00A47D7D" w:rsidP="00A47D7D">
      <w:pPr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673939D6" wp14:editId="2F0DC377">
            <wp:extent cx="6840220" cy="1760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C3E3" w14:textId="77777777" w:rsid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27593955" w14:textId="77777777" w:rsid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2A2E33BA" w14:textId="77777777" w:rsid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4C585692" w14:textId="77777777" w:rsid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0E336D16" w14:textId="77777777" w:rsid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554BD329" w14:textId="77777777" w:rsid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100D591B" w14:textId="77777777" w:rsid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38EABA51" w14:textId="77777777" w:rsid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35285BC3" w14:textId="77777777" w:rsidR="00360130" w:rsidRPr="00360130" w:rsidRDefault="00360130" w:rsidP="00A47D7D">
      <w:pPr>
        <w:rPr>
          <w:rFonts w:ascii="Microsoft Sans Serif" w:hAnsi="Microsoft Sans Serif" w:cs="Microsoft Sans Serif"/>
          <w:sz w:val="24"/>
          <w:szCs w:val="24"/>
        </w:rPr>
      </w:pPr>
    </w:p>
    <w:p w14:paraId="7C67235C" w14:textId="771A9F15" w:rsidR="00040449" w:rsidRPr="00360130" w:rsidRDefault="00A47D7D" w:rsidP="00F96058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bookmarkStart w:id="5" w:name="_Toc150351437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lastRenderedPageBreak/>
        <w:t>T</w:t>
      </w:r>
      <w:r w:rsidR="000329F5"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o </w:t>
      </w:r>
      <w:r w:rsidR="00040449"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vie</w:t>
      </w:r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w</w:t>
      </w:r>
      <w:r w:rsidR="00040449"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/</w:t>
      </w:r>
      <w:r w:rsidR="000329F5"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amend an existing </w:t>
      </w:r>
      <w:r w:rsidR="00FD52FE"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Requisition</w:t>
      </w:r>
      <w:bookmarkEnd w:id="5"/>
    </w:p>
    <w:p w14:paraId="1BC47F0E" w14:textId="609B73B6" w:rsidR="000329F5" w:rsidRPr="00360130" w:rsidRDefault="00090FF7" w:rsidP="00744348">
      <w:pPr>
        <w:shd w:val="clear" w:color="auto" w:fill="FFFFFF"/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  <w:lang w:val="en-IE" w:eastAsia="en-IE"/>
        </w:rPr>
        <w:t>From the</w:t>
      </w:r>
      <w:r w:rsidR="00283C7F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Requisitions Advanced</w:t>
      </w:r>
      <w:r w:rsidR="005F4764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Screen</w:t>
      </w:r>
      <w:r w:rsidR="00283C7F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 xml:space="preserve"> (same as when raising a </w:t>
      </w:r>
      <w:proofErr w:type="spellStart"/>
      <w:r w:rsidR="00283C7F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Req</w:t>
      </w:r>
      <w:proofErr w:type="spellEnd"/>
      <w:r w:rsidR="00283C7F" w:rsidRPr="00360130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GB"/>
        </w:rPr>
        <w:t>).</w:t>
      </w:r>
    </w:p>
    <w:p w14:paraId="5C4AEEA9" w14:textId="47C034EF" w:rsidR="00283C7F" w:rsidRPr="00360130" w:rsidRDefault="00283C7F" w:rsidP="00744348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Click open, </w:t>
      </w:r>
      <w:r w:rsidR="00A87411" w:rsidRPr="00360130">
        <w:rPr>
          <w:rFonts w:ascii="Microsoft Sans Serif" w:hAnsi="Microsoft Sans Serif" w:cs="Microsoft Sans Serif"/>
          <w:sz w:val="24"/>
          <w:szCs w:val="24"/>
        </w:rPr>
        <w:t xml:space="preserve">Close 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5F4764" w:rsidRPr="00360130">
        <w:rPr>
          <w:rFonts w:ascii="Microsoft Sans Serif" w:hAnsi="Microsoft Sans Serif" w:cs="Microsoft Sans Serif"/>
          <w:sz w:val="24"/>
          <w:szCs w:val="24"/>
        </w:rPr>
        <w:t xml:space="preserve">pop up 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box,  </w:t>
      </w:r>
      <w:r w:rsidR="00090FF7" w:rsidRPr="00360130">
        <w:rPr>
          <w:rFonts w:ascii="Microsoft Sans Serif" w:hAnsi="Microsoft Sans Serif" w:cs="Microsoft Sans Serif"/>
          <w:sz w:val="24"/>
          <w:szCs w:val="24"/>
        </w:rPr>
        <w:t>enter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the requisition number in the </w:t>
      </w:r>
      <w:r w:rsidR="0018382B" w:rsidRPr="00360130">
        <w:rPr>
          <w:rFonts w:ascii="Microsoft Sans Serif" w:hAnsi="Microsoft Sans Serif" w:cs="Microsoft Sans Serif"/>
          <w:sz w:val="24"/>
          <w:szCs w:val="24"/>
        </w:rPr>
        <w:t>Requisition Number field.</w:t>
      </w:r>
    </w:p>
    <w:p w14:paraId="41B2BA89" w14:textId="33BB7D5B" w:rsidR="00283C7F" w:rsidRPr="00360130" w:rsidRDefault="00283C7F" w:rsidP="00744348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16509F94" wp14:editId="2E06AD9C">
            <wp:extent cx="2436102" cy="298132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81496" cy="30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513F0007" wp14:editId="78F0FBE2">
            <wp:extent cx="2943225" cy="9239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DF4E" w14:textId="7940C8EA" w:rsidR="005F4764" w:rsidRPr="00360130" w:rsidRDefault="005F4764" w:rsidP="00744348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Requisitions can only be amended if still in the workflow process. </w:t>
      </w:r>
      <w:r w:rsidR="00360130" w:rsidRPr="00360130">
        <w:rPr>
          <w:rFonts w:ascii="Microsoft Sans Serif" w:hAnsi="Microsoft Sans Serif" w:cs="Microsoft Sans Serif"/>
          <w:sz w:val="24"/>
          <w:szCs w:val="24"/>
        </w:rPr>
        <w:t>Requisitions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that have been fully approved and a PO generated cannot be amended.</w:t>
      </w:r>
    </w:p>
    <w:p w14:paraId="4C70BEA1" w14:textId="1C4E0FC4" w:rsidR="00A47D7D" w:rsidRPr="00360130" w:rsidRDefault="00A47D7D" w:rsidP="00744348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5131E2F" w14:textId="61A7EFE8" w:rsidR="00604FF8" w:rsidRPr="00C52C49" w:rsidRDefault="00360130" w:rsidP="00C52C49">
      <w:pPr>
        <w:shd w:val="clear" w:color="auto" w:fill="FFFFFF"/>
        <w:spacing w:after="0" w:line="240" w:lineRule="auto"/>
        <w:jc w:val="both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auto"/>
          <w:spacing w:val="0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361FDC2" w14:textId="77777777" w:rsidR="00360130" w:rsidRPr="00360130" w:rsidRDefault="00360130" w:rsidP="00744348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E2398A0" w14:textId="716F1C44" w:rsidR="00237992" w:rsidRPr="00360130" w:rsidRDefault="00604FF8" w:rsidP="00F96058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bookmarkStart w:id="6" w:name="_Toc150351438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Tax Clearance Cert has </w:t>
      </w:r>
      <w:r w:rsidR="00090FF7"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e</w:t>
      </w:r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xpired</w:t>
      </w:r>
      <w:bookmarkEnd w:id="6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 </w:t>
      </w:r>
    </w:p>
    <w:p w14:paraId="27BE6CD8" w14:textId="77777777" w:rsidR="00237992" w:rsidRPr="00360130" w:rsidRDefault="00237992" w:rsidP="00237992">
      <w:pPr>
        <w:rPr>
          <w:rFonts w:ascii="Microsoft Sans Serif" w:hAnsi="Microsoft Sans Serif" w:cs="Microsoft Sans Serif"/>
          <w:sz w:val="24"/>
          <w:szCs w:val="24"/>
        </w:rPr>
      </w:pPr>
    </w:p>
    <w:p w14:paraId="24F099C0" w14:textId="001E8C2C" w:rsidR="00604FF8" w:rsidRPr="00360130" w:rsidRDefault="00604FF8" w:rsidP="00F25A31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If you receive a Tax Clearance Cert (TCC) error messag</w:t>
      </w:r>
      <w:r w:rsidR="00237992" w:rsidRPr="00360130">
        <w:rPr>
          <w:rFonts w:ascii="Microsoft Sans Serif" w:hAnsi="Microsoft Sans Serif" w:cs="Microsoft Sans Serif"/>
          <w:sz w:val="24"/>
          <w:szCs w:val="24"/>
        </w:rPr>
        <w:t xml:space="preserve">e upon saving a </w:t>
      </w:r>
      <w:r w:rsidR="001C7BA9" w:rsidRPr="00360130">
        <w:rPr>
          <w:rFonts w:ascii="Microsoft Sans Serif" w:hAnsi="Microsoft Sans Serif" w:cs="Microsoft Sans Serif"/>
          <w:sz w:val="24"/>
          <w:szCs w:val="24"/>
        </w:rPr>
        <w:t>Requisitions</w:t>
      </w:r>
      <w:r w:rsidR="00237992"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please contact </w:t>
      </w:r>
      <w:hyperlink r:id="rId27" w:history="1">
        <w:r w:rsidR="00E47CCB" w:rsidRPr="00E709A7">
          <w:rPr>
            <w:rStyle w:val="Hyperlink"/>
            <w:rFonts w:ascii="Microsoft Sans Serif" w:hAnsi="Microsoft Sans Serif" w:cs="Microsoft Sans Serif"/>
            <w:sz w:val="24"/>
            <w:szCs w:val="24"/>
          </w:rPr>
          <w:t>purchasing@tus.ie</w:t>
        </w:r>
      </w:hyperlink>
      <w:r w:rsidRPr="00360130">
        <w:rPr>
          <w:rFonts w:ascii="Microsoft Sans Serif" w:hAnsi="Microsoft Sans Serif" w:cs="Microsoft Sans Serif"/>
          <w:sz w:val="24"/>
          <w:szCs w:val="24"/>
        </w:rPr>
        <w:t xml:space="preserve"> with the</w:t>
      </w:r>
      <w:r w:rsidR="00237992"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360130">
        <w:rPr>
          <w:rFonts w:ascii="Microsoft Sans Serif" w:hAnsi="Microsoft Sans Serif" w:cs="Microsoft Sans Serif"/>
          <w:sz w:val="24"/>
          <w:szCs w:val="24"/>
        </w:rPr>
        <w:t>supplier details.</w:t>
      </w:r>
    </w:p>
    <w:p w14:paraId="229760DA" w14:textId="2F0666F1" w:rsidR="00237992" w:rsidRPr="00360130" w:rsidRDefault="00237992" w:rsidP="00F25A31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Your Requis</w:t>
      </w:r>
      <w:r w:rsidR="00F25A31" w:rsidRPr="00360130">
        <w:rPr>
          <w:rFonts w:ascii="Microsoft Sans Serif" w:hAnsi="Microsoft Sans Serif" w:cs="Microsoft Sans Serif"/>
          <w:sz w:val="24"/>
          <w:szCs w:val="24"/>
        </w:rPr>
        <w:t>i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tion will be set to a status of Parked until a member of the Accounts Payable Team updates the Supplier to </w:t>
      </w:r>
      <w:r w:rsidR="00090FF7" w:rsidRPr="00360130">
        <w:rPr>
          <w:rFonts w:ascii="Microsoft Sans Serif" w:hAnsi="Microsoft Sans Serif" w:cs="Microsoft Sans Serif"/>
          <w:sz w:val="24"/>
          <w:szCs w:val="24"/>
        </w:rPr>
        <w:t>confirm Tax Clearance and also unparks the Requisition.</w:t>
      </w:r>
    </w:p>
    <w:p w14:paraId="3D47127F" w14:textId="77777777" w:rsidR="00604FF8" w:rsidRPr="00360130" w:rsidRDefault="00604FF8" w:rsidP="00604FF8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5E422AFD" w14:textId="77777777" w:rsidR="00751695" w:rsidRPr="00360130" w:rsidRDefault="00751695" w:rsidP="00744348">
      <w:p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14:paraId="2B780201" w14:textId="0485D89A" w:rsidR="00A952ED" w:rsidRPr="00360130" w:rsidRDefault="00A952ED" w:rsidP="00F96058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bookmarkStart w:id="7" w:name="_Toc150351439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Error message</w:t>
      </w:r>
      <w:r w:rsidR="001C7BA9"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s</w:t>
      </w:r>
      <w:bookmarkEnd w:id="7"/>
    </w:p>
    <w:p w14:paraId="377AFE98" w14:textId="77777777" w:rsidR="001C7BA9" w:rsidRPr="00360130" w:rsidRDefault="001C7BA9" w:rsidP="001C7BA9">
      <w:pPr>
        <w:rPr>
          <w:rFonts w:ascii="Microsoft Sans Serif" w:hAnsi="Microsoft Sans Serif" w:cs="Microsoft Sans Serif"/>
          <w:sz w:val="24"/>
          <w:szCs w:val="24"/>
        </w:rPr>
      </w:pPr>
    </w:p>
    <w:p w14:paraId="35F1AEE4" w14:textId="77777777" w:rsidR="00D82914" w:rsidRPr="00360130" w:rsidRDefault="00A8179E" w:rsidP="00B60AF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noProof/>
          <w:sz w:val="24"/>
          <w:szCs w:val="24"/>
          <w:lang w:val="en-IE" w:eastAsia="en-IE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If you see the following </w:t>
      </w:r>
      <w:r w:rsidR="00D82914" w:rsidRPr="00360130">
        <w:rPr>
          <w:rFonts w:ascii="Microsoft Sans Serif" w:hAnsi="Microsoft Sans Serif" w:cs="Microsoft Sans Serif"/>
          <w:sz w:val="24"/>
          <w:szCs w:val="24"/>
        </w:rPr>
        <w:t>error message, the system has timed out.  You will need to close the application and re-open it.</w:t>
      </w:r>
      <w:r w:rsidR="002C7C3E"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1036B84" w14:textId="77777777" w:rsidR="001C7BA9" w:rsidRPr="00360130" w:rsidRDefault="001C7BA9" w:rsidP="001C7BA9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noProof/>
          <w:sz w:val="24"/>
          <w:szCs w:val="24"/>
          <w:lang w:val="en-IE" w:eastAsia="en-IE"/>
        </w:rPr>
      </w:pPr>
    </w:p>
    <w:p w14:paraId="13CF2218" w14:textId="2B1901EF" w:rsidR="002C7C3E" w:rsidRPr="00360130" w:rsidRDefault="002C7C3E" w:rsidP="00375279">
      <w:pPr>
        <w:shd w:val="clear" w:color="auto" w:fill="FFFFFF"/>
        <w:spacing w:after="0" w:line="240" w:lineRule="auto"/>
        <w:ind w:firstLine="720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  <w:lang w:val="en-IE" w:eastAsia="en-IE"/>
        </w:rPr>
        <w:drawing>
          <wp:inline distT="0" distB="0" distL="0" distR="0" wp14:anchorId="14351595" wp14:editId="2A79155E">
            <wp:extent cx="1903730" cy="1038225"/>
            <wp:effectExtent l="0" t="0" r="127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06C6A" w14:textId="77777777" w:rsidR="001C7BA9" w:rsidRPr="00360130" w:rsidRDefault="001C7BA9" w:rsidP="00375279">
      <w:pPr>
        <w:shd w:val="clear" w:color="auto" w:fill="FFFFFF"/>
        <w:spacing w:after="0" w:line="240" w:lineRule="auto"/>
        <w:ind w:firstLine="720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796C03B0" w14:textId="0999283C" w:rsidR="003D74DD" w:rsidRPr="00360130" w:rsidRDefault="003D74DD" w:rsidP="00131B9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lastRenderedPageBreak/>
        <w:t xml:space="preserve">If you </w:t>
      </w:r>
      <w:r w:rsidR="00131B98" w:rsidRPr="00360130">
        <w:rPr>
          <w:rFonts w:ascii="Microsoft Sans Serif" w:hAnsi="Microsoft Sans Serif" w:cs="Microsoft Sans Serif"/>
          <w:sz w:val="24"/>
          <w:szCs w:val="24"/>
        </w:rPr>
        <w:t xml:space="preserve">see </w:t>
      </w:r>
      <w:r w:rsidRPr="00360130">
        <w:rPr>
          <w:rFonts w:ascii="Microsoft Sans Serif" w:hAnsi="Microsoft Sans Serif" w:cs="Microsoft Sans Serif"/>
          <w:sz w:val="24"/>
          <w:szCs w:val="24"/>
        </w:rPr>
        <w:t>the following error message, you need to log out of the system. Log out by selecting the arro</w:t>
      </w:r>
      <w:r w:rsidR="00131B98" w:rsidRPr="00360130">
        <w:rPr>
          <w:rFonts w:ascii="Microsoft Sans Serif" w:hAnsi="Microsoft Sans Serif" w:cs="Microsoft Sans Serif"/>
          <w:sz w:val="24"/>
          <w:szCs w:val="24"/>
        </w:rPr>
        <w:t>w beside your usernam</w:t>
      </w:r>
      <w:r w:rsidR="00914DBA" w:rsidRPr="00360130">
        <w:rPr>
          <w:rFonts w:ascii="Microsoft Sans Serif" w:hAnsi="Microsoft Sans Serif" w:cs="Microsoft Sans Serif"/>
          <w:sz w:val="24"/>
          <w:szCs w:val="24"/>
        </w:rPr>
        <w:t>e.</w:t>
      </w:r>
    </w:p>
    <w:p w14:paraId="0CA2AE8C" w14:textId="77777777" w:rsidR="00914DBA" w:rsidRPr="00360130" w:rsidRDefault="00914DBA" w:rsidP="00914DBA">
      <w:pPr>
        <w:pStyle w:val="ListParagraph"/>
        <w:shd w:val="clear" w:color="auto" w:fill="FFFFFF"/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B8BDF96" w14:textId="19A69776" w:rsidR="003D74DD" w:rsidRPr="00360130" w:rsidRDefault="003D74DD" w:rsidP="00375279">
      <w:pPr>
        <w:shd w:val="clear" w:color="auto" w:fill="FFFFFF"/>
        <w:spacing w:after="0" w:line="240" w:lineRule="auto"/>
        <w:ind w:firstLine="720"/>
        <w:jc w:val="bot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270D3FF8" wp14:editId="1083CB40">
            <wp:extent cx="6840220" cy="903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B529D" w14:textId="77777777" w:rsidR="00E22F77" w:rsidRPr="00360130" w:rsidRDefault="00E22F77" w:rsidP="00E22F77">
      <w:pPr>
        <w:pStyle w:val="Heading2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41867349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7CE78B74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47FAB580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19E9CA44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240A7573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70424237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067AF179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0049B0C5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7D1E6C5E" w14:textId="77777777" w:rsidR="000E4CFD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27C51304" w14:textId="77777777" w:rsidR="00417772" w:rsidRDefault="00417772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4EFE9866" w14:textId="77777777" w:rsidR="00417772" w:rsidRDefault="00417772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05FB3015" w14:textId="77777777" w:rsidR="00417772" w:rsidRPr="00360130" w:rsidRDefault="00417772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7650F0D7" w14:textId="77777777" w:rsidR="000E4CFD" w:rsidRPr="00360130" w:rsidRDefault="000E4CFD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406844AA" w14:textId="77777777" w:rsidR="00360130" w:rsidRDefault="00360130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3DAE5EEC" w14:textId="77777777" w:rsidR="00E47CCB" w:rsidRDefault="00E47CCB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6E49EBA4" w14:textId="77777777" w:rsidR="00E47CCB" w:rsidRPr="00360130" w:rsidRDefault="00E47CCB" w:rsidP="000E4CFD">
      <w:pPr>
        <w:rPr>
          <w:rFonts w:ascii="Microsoft Sans Serif" w:hAnsi="Microsoft Sans Serif" w:cs="Microsoft Sans Serif"/>
          <w:sz w:val="24"/>
          <w:szCs w:val="24"/>
        </w:rPr>
      </w:pPr>
    </w:p>
    <w:p w14:paraId="568ADF96" w14:textId="77777777" w:rsidR="000E4CFD" w:rsidRPr="00360130" w:rsidRDefault="000E4CFD" w:rsidP="000E4CFD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7D0C1CD6" w14:textId="050B2546" w:rsidR="00174274" w:rsidRPr="00360130" w:rsidRDefault="00F95961" w:rsidP="00F96058">
      <w:pPr>
        <w:pStyle w:val="Heading1"/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bookmarkStart w:id="8" w:name="_Toc150351440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Requisitions Reports</w:t>
      </w:r>
      <w:bookmarkEnd w:id="8"/>
      <w:r w:rsidRPr="00360130">
        <w:rPr>
          <w:rStyle w:val="IntenseReference"/>
          <w:rFonts w:ascii="Microsoft Sans Serif" w:hAnsi="Microsoft Sans Serif" w:cs="Microsoft Sans Serif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 </w:t>
      </w:r>
    </w:p>
    <w:p w14:paraId="03032ADB" w14:textId="77777777" w:rsidR="001C7BA9" w:rsidRPr="00360130" w:rsidRDefault="001C7BA9" w:rsidP="001C7BA9">
      <w:pPr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32A7AC5" w14:textId="77777777" w:rsidR="00E22F77" w:rsidRPr="00360130" w:rsidRDefault="00E22F77" w:rsidP="00E22F77">
      <w:pPr>
        <w:pStyle w:val="ListParagraph"/>
        <w:numPr>
          <w:ilvl w:val="0"/>
          <w:numId w:val="19"/>
        </w:numPr>
        <w:ind w:left="709"/>
        <w:rPr>
          <w:rFonts w:ascii="Microsoft Sans Serif" w:hAnsi="Microsoft Sans Serif" w:cs="Microsoft Sans Serif"/>
          <w:sz w:val="24"/>
          <w:szCs w:val="24"/>
        </w:rPr>
      </w:pPr>
      <w:bookmarkStart w:id="9" w:name="_Toc150351441"/>
      <w:r w:rsidRPr="00360130">
        <w:rPr>
          <w:rStyle w:val="Heading2Char"/>
          <w:rFonts w:ascii="Microsoft Sans Serif" w:hAnsi="Microsoft Sans Serif" w:cs="Microsoft Sans Serif"/>
          <w:sz w:val="24"/>
          <w:szCs w:val="24"/>
        </w:rPr>
        <w:t>Requisitions in Workflow</w:t>
      </w:r>
      <w:bookmarkEnd w:id="9"/>
      <w:r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3C68F22" w14:textId="21ED631D" w:rsidR="004B4F56" w:rsidRPr="00360130" w:rsidRDefault="00816A5F" w:rsidP="00174274">
      <w:pPr>
        <w:pStyle w:val="ListParagraph"/>
        <w:ind w:left="709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Shows Requisitions</w:t>
      </w:r>
      <w:r w:rsidR="004B4F56" w:rsidRPr="00360130">
        <w:rPr>
          <w:rFonts w:ascii="Microsoft Sans Serif" w:hAnsi="Microsoft Sans Serif" w:cs="Microsoft Sans Serif"/>
          <w:sz w:val="24"/>
          <w:szCs w:val="24"/>
        </w:rPr>
        <w:t xml:space="preserve"> still in 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4B4F56" w:rsidRPr="00360130">
        <w:rPr>
          <w:rFonts w:ascii="Microsoft Sans Serif" w:hAnsi="Microsoft Sans Serif" w:cs="Microsoft Sans Serif"/>
          <w:sz w:val="24"/>
          <w:szCs w:val="24"/>
        </w:rPr>
        <w:t>Workflow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process</w:t>
      </w:r>
      <w:r w:rsidR="004B4F56" w:rsidRPr="00360130">
        <w:rPr>
          <w:rFonts w:ascii="Microsoft Sans Serif" w:hAnsi="Microsoft Sans Serif" w:cs="Microsoft Sans Serif"/>
          <w:sz w:val="24"/>
          <w:szCs w:val="24"/>
        </w:rPr>
        <w:t xml:space="preserve"> and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with whom</w:t>
      </w:r>
      <w:r w:rsidR="004B4F56" w:rsidRPr="00360130">
        <w:rPr>
          <w:rFonts w:ascii="Microsoft Sans Serif" w:hAnsi="Microsoft Sans Serif" w:cs="Microsoft Sans Serif"/>
          <w:sz w:val="24"/>
          <w:szCs w:val="24"/>
        </w:rPr>
        <w:t xml:space="preserve"> the Requisition is </w:t>
      </w:r>
      <w:r w:rsidRPr="00360130">
        <w:rPr>
          <w:rFonts w:ascii="Microsoft Sans Serif" w:hAnsi="Microsoft Sans Serif" w:cs="Microsoft Sans Serif"/>
          <w:sz w:val="24"/>
          <w:szCs w:val="24"/>
        </w:rPr>
        <w:t>currently with (Task Owner)</w:t>
      </w:r>
    </w:p>
    <w:p w14:paraId="4EEBCCA7" w14:textId="6D90050C" w:rsidR="00F95961" w:rsidRPr="00360130" w:rsidRDefault="00E22F77" w:rsidP="004B4F56">
      <w:pPr>
        <w:pStyle w:val="ListParagraph"/>
        <w:ind w:left="709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If your Requisition does not appear in this Report, it is either fully approved or Parked.</w:t>
      </w:r>
    </w:p>
    <w:p w14:paraId="26AF0007" w14:textId="2CF181C6" w:rsidR="00FC2374" w:rsidRPr="00360130" w:rsidRDefault="00FC2374" w:rsidP="00FC1EF1">
      <w:pPr>
        <w:pStyle w:val="ListParagraph"/>
        <w:ind w:left="709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Enter a Requisition Number and click Search or just click Search to show all Requisitions currently in Workflow</w:t>
      </w:r>
    </w:p>
    <w:p w14:paraId="44218ECB" w14:textId="7E31FD33" w:rsidR="00174274" w:rsidRPr="00360130" w:rsidRDefault="00236872" w:rsidP="00174274">
      <w:pPr>
        <w:pStyle w:val="Heading2"/>
        <w:numPr>
          <w:ilvl w:val="0"/>
          <w:numId w:val="18"/>
        </w:numPr>
        <w:rPr>
          <w:rFonts w:ascii="Microsoft Sans Serif" w:hAnsi="Microsoft Sans Serif" w:cs="Microsoft Sans Serif"/>
          <w:sz w:val="24"/>
          <w:szCs w:val="24"/>
        </w:rPr>
      </w:pPr>
      <w:bookmarkStart w:id="10" w:name="_Toc150351442"/>
      <w:r w:rsidRPr="00360130">
        <w:rPr>
          <w:rFonts w:ascii="Microsoft Sans Serif" w:hAnsi="Microsoft Sans Serif" w:cs="Microsoft Sans Serif"/>
          <w:sz w:val="24"/>
          <w:szCs w:val="24"/>
        </w:rPr>
        <w:lastRenderedPageBreak/>
        <w:t>My</w:t>
      </w:r>
      <w:r w:rsidR="00E22F77" w:rsidRPr="00360130">
        <w:rPr>
          <w:rFonts w:ascii="Microsoft Sans Serif" w:hAnsi="Microsoft Sans Serif" w:cs="Microsoft Sans Serif"/>
          <w:sz w:val="24"/>
          <w:szCs w:val="24"/>
        </w:rPr>
        <w:t xml:space="preserve"> Requisitions</w:t>
      </w:r>
      <w:bookmarkEnd w:id="10"/>
      <w:r w:rsidR="00E22F77"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5942382" w14:textId="728B5638" w:rsidR="00E22F77" w:rsidRPr="00360130" w:rsidRDefault="00E22F77" w:rsidP="004D4346">
      <w:pPr>
        <w:ind w:firstLine="720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Search for a particular </w:t>
      </w:r>
      <w:r w:rsidR="00F25A31" w:rsidRPr="00360130">
        <w:rPr>
          <w:rFonts w:ascii="Microsoft Sans Serif" w:hAnsi="Microsoft Sans Serif" w:cs="Microsoft Sans Serif"/>
          <w:sz w:val="24"/>
          <w:szCs w:val="24"/>
        </w:rPr>
        <w:t>Requisition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or Purchase Order Number here.</w:t>
      </w:r>
    </w:p>
    <w:p w14:paraId="5578C06A" w14:textId="1980C2E8" w:rsidR="00E22F77" w:rsidRPr="00360130" w:rsidRDefault="00E22F77" w:rsidP="00E22F77">
      <w:pPr>
        <w:ind w:left="720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Clicking on the </w:t>
      </w:r>
      <w:r w:rsidR="00F25A31" w:rsidRPr="00360130">
        <w:rPr>
          <w:rFonts w:ascii="Microsoft Sans Serif" w:hAnsi="Microsoft Sans Serif" w:cs="Microsoft Sans Serif"/>
          <w:sz w:val="24"/>
          <w:szCs w:val="24"/>
        </w:rPr>
        <w:t>Purchase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Order will bring you to the Purchase Order screen where you can download a copy of the Purchase Order by clicking on the paper clip icon.</w:t>
      </w:r>
    </w:p>
    <w:p w14:paraId="1C44FB4C" w14:textId="6A571C06" w:rsidR="00174274" w:rsidRPr="00360130" w:rsidRDefault="00E22F77" w:rsidP="00174274">
      <w:pPr>
        <w:pStyle w:val="Heading2"/>
        <w:numPr>
          <w:ilvl w:val="0"/>
          <w:numId w:val="18"/>
        </w:numPr>
        <w:rPr>
          <w:rFonts w:ascii="Microsoft Sans Serif" w:hAnsi="Microsoft Sans Serif" w:cs="Microsoft Sans Serif"/>
          <w:sz w:val="24"/>
          <w:szCs w:val="24"/>
        </w:rPr>
      </w:pPr>
      <w:bookmarkStart w:id="11" w:name="_Toc150351443"/>
      <w:r w:rsidRPr="00360130">
        <w:rPr>
          <w:rFonts w:ascii="Microsoft Sans Serif" w:hAnsi="Microsoft Sans Serif" w:cs="Microsoft Sans Serif"/>
          <w:sz w:val="24"/>
          <w:szCs w:val="24"/>
        </w:rPr>
        <w:t>All Requisitions</w:t>
      </w:r>
      <w:bookmarkEnd w:id="11"/>
      <w:r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B9FCED4" w14:textId="77777777" w:rsidR="00816A5F" w:rsidRPr="00360130" w:rsidRDefault="002A455B" w:rsidP="00B43772">
      <w:pPr>
        <w:ind w:left="720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Shows all Requis</w:t>
      </w:r>
      <w:r w:rsidR="00B43772" w:rsidRPr="00360130">
        <w:rPr>
          <w:rFonts w:ascii="Microsoft Sans Serif" w:hAnsi="Microsoft Sans Serif" w:cs="Microsoft Sans Serif"/>
          <w:sz w:val="24"/>
          <w:szCs w:val="24"/>
        </w:rPr>
        <w:t>i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tions raised </w:t>
      </w:r>
      <w:r w:rsidR="00A127D4" w:rsidRPr="00360130">
        <w:rPr>
          <w:rFonts w:ascii="Microsoft Sans Serif" w:hAnsi="Microsoft Sans Serif" w:cs="Microsoft Sans Serif"/>
          <w:sz w:val="24"/>
          <w:szCs w:val="24"/>
        </w:rPr>
        <w:t xml:space="preserve">within </w:t>
      </w:r>
      <w:r w:rsidR="00B43772" w:rsidRPr="00360130">
        <w:rPr>
          <w:rFonts w:ascii="Microsoft Sans Serif" w:hAnsi="Microsoft Sans Serif" w:cs="Microsoft Sans Serif"/>
          <w:sz w:val="24"/>
          <w:szCs w:val="24"/>
        </w:rPr>
        <w:t>the</w:t>
      </w:r>
      <w:r w:rsidR="00A127D4" w:rsidRPr="00360130">
        <w:rPr>
          <w:rFonts w:ascii="Microsoft Sans Serif" w:hAnsi="Microsoft Sans Serif" w:cs="Microsoft Sans Serif"/>
          <w:sz w:val="24"/>
          <w:szCs w:val="24"/>
        </w:rPr>
        <w:t xml:space="preserve"> Department</w:t>
      </w:r>
      <w:r w:rsidR="00B43772" w:rsidRPr="00360130">
        <w:rPr>
          <w:rFonts w:ascii="Microsoft Sans Serif" w:hAnsi="Microsoft Sans Serif" w:cs="Microsoft Sans Serif"/>
          <w:sz w:val="24"/>
          <w:szCs w:val="24"/>
        </w:rPr>
        <w:t xml:space="preserve"> you have access to</w:t>
      </w:r>
      <w:r w:rsidR="00A127D4" w:rsidRPr="00360130">
        <w:rPr>
          <w:rFonts w:ascii="Microsoft Sans Serif" w:hAnsi="Microsoft Sans Serif" w:cs="Microsoft Sans Serif"/>
          <w:sz w:val="24"/>
          <w:szCs w:val="24"/>
        </w:rPr>
        <w:t xml:space="preserve">. </w:t>
      </w:r>
    </w:p>
    <w:p w14:paraId="09D475AC" w14:textId="78924E8C" w:rsidR="002A455B" w:rsidRPr="00360130" w:rsidRDefault="00A127D4" w:rsidP="00B43772">
      <w:pPr>
        <w:ind w:left="720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As above </w:t>
      </w:r>
      <w:r w:rsidR="00B43772" w:rsidRPr="00360130">
        <w:rPr>
          <w:rFonts w:ascii="Microsoft Sans Serif" w:hAnsi="Microsoft Sans Serif" w:cs="Microsoft Sans Serif"/>
          <w:sz w:val="24"/>
          <w:szCs w:val="24"/>
        </w:rPr>
        <w:t xml:space="preserve">Clicking on the Purchase Order will bring you to the Purchase Order screen where you can download a copy of the Purchase Order by clicking on the paper clip icon. You can also view </w:t>
      </w:r>
      <w:r w:rsidR="00816A5F" w:rsidRPr="00360130">
        <w:rPr>
          <w:rFonts w:ascii="Microsoft Sans Serif" w:hAnsi="Microsoft Sans Serif" w:cs="Microsoft Sans Serif"/>
          <w:sz w:val="24"/>
          <w:szCs w:val="24"/>
        </w:rPr>
        <w:t xml:space="preserve">the coding of the </w:t>
      </w:r>
      <w:r w:rsidR="00B43772" w:rsidRPr="00360130">
        <w:rPr>
          <w:rFonts w:ascii="Microsoft Sans Serif" w:hAnsi="Microsoft Sans Serif" w:cs="Microsoft Sans Serif"/>
          <w:sz w:val="24"/>
          <w:szCs w:val="24"/>
        </w:rPr>
        <w:t>PO in the GL analysis section of the PO.</w:t>
      </w:r>
    </w:p>
    <w:p w14:paraId="221FF274" w14:textId="77777777" w:rsidR="00FC1EF1" w:rsidRPr="00360130" w:rsidRDefault="00FC1EF1" w:rsidP="00FC1EF1">
      <w:pPr>
        <w:pStyle w:val="ListParagraph"/>
        <w:numPr>
          <w:ilvl w:val="0"/>
          <w:numId w:val="18"/>
        </w:numPr>
        <w:rPr>
          <w:rFonts w:ascii="Microsoft Sans Serif" w:hAnsi="Microsoft Sans Serif" w:cs="Microsoft Sans Serif"/>
          <w:sz w:val="24"/>
          <w:szCs w:val="24"/>
        </w:rPr>
      </w:pPr>
      <w:bookmarkStart w:id="12" w:name="_Toc150351444"/>
      <w:r w:rsidRPr="00360130">
        <w:rPr>
          <w:rStyle w:val="Heading2Char"/>
          <w:rFonts w:ascii="Microsoft Sans Serif" w:hAnsi="Microsoft Sans Serif" w:cs="Microsoft Sans Serif"/>
          <w:sz w:val="24"/>
          <w:szCs w:val="24"/>
        </w:rPr>
        <w:t>Parked Requisitions</w:t>
      </w:r>
      <w:bookmarkEnd w:id="12"/>
      <w:r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EA52142" w14:textId="36722E19" w:rsidR="00FC1EF1" w:rsidRPr="00360130" w:rsidRDefault="00FC1EF1" w:rsidP="00FC1EF1">
      <w:pPr>
        <w:pStyle w:val="ListParagraph"/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>Requisitions Parked by you the User or due to</w:t>
      </w:r>
      <w:r w:rsidR="005315E2" w:rsidRPr="00360130">
        <w:rPr>
          <w:rFonts w:ascii="Microsoft Sans Serif" w:hAnsi="Microsoft Sans Serif" w:cs="Microsoft Sans Serif"/>
          <w:sz w:val="24"/>
          <w:szCs w:val="24"/>
        </w:rPr>
        <w:t xml:space="preserve"> an</w:t>
      </w:r>
      <w:r w:rsidRPr="00360130">
        <w:rPr>
          <w:rFonts w:ascii="Microsoft Sans Serif" w:hAnsi="Microsoft Sans Serif" w:cs="Microsoft Sans Serif"/>
          <w:sz w:val="24"/>
          <w:szCs w:val="24"/>
        </w:rPr>
        <w:t xml:space="preserve"> issue with Tax Clearance.</w:t>
      </w:r>
    </w:p>
    <w:p w14:paraId="67FB631D" w14:textId="77777777" w:rsidR="00FC1EF1" w:rsidRPr="00360130" w:rsidRDefault="00FC1EF1" w:rsidP="002A455B">
      <w:pPr>
        <w:ind w:left="720"/>
        <w:rPr>
          <w:rFonts w:ascii="Microsoft Sans Serif" w:hAnsi="Microsoft Sans Serif" w:cs="Microsoft Sans Serif"/>
          <w:sz w:val="24"/>
          <w:szCs w:val="24"/>
        </w:rPr>
      </w:pPr>
    </w:p>
    <w:p w14:paraId="3618DD47" w14:textId="77777777" w:rsidR="00E22F77" w:rsidRPr="00360130" w:rsidRDefault="00E22F77" w:rsidP="00F95961">
      <w:pPr>
        <w:rPr>
          <w:rFonts w:ascii="Microsoft Sans Serif" w:hAnsi="Microsoft Sans Serif" w:cs="Microsoft Sans Serif"/>
          <w:sz w:val="24"/>
          <w:szCs w:val="24"/>
        </w:rPr>
      </w:pPr>
    </w:p>
    <w:p w14:paraId="045BF49D" w14:textId="61F9634A" w:rsidR="00374FE5" w:rsidRDefault="00374FE5" w:rsidP="00F95961">
      <w:pPr>
        <w:rPr>
          <w:rFonts w:ascii="Microsoft Sans Serif" w:hAnsi="Microsoft Sans Serif" w:cs="Microsoft Sans Serif"/>
          <w:sz w:val="24"/>
          <w:szCs w:val="24"/>
        </w:rPr>
      </w:pPr>
      <w:r w:rsidRPr="00360130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6CB13320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4A6B0DE6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2C20A90B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6F449C75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60C28BD1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589C7FDD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2C59BF3D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464467B4" w14:textId="77777777" w:rsidR="00360130" w:rsidRP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68B2F72E" w14:textId="77777777" w:rsid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7E0A8043" w14:textId="77777777" w:rsidR="00360130" w:rsidRDefault="00360130" w:rsidP="00360130">
      <w:pPr>
        <w:rPr>
          <w:rFonts w:ascii="Microsoft Sans Serif" w:hAnsi="Microsoft Sans Serif" w:cs="Microsoft Sans Serif"/>
          <w:sz w:val="24"/>
          <w:szCs w:val="24"/>
        </w:rPr>
      </w:pPr>
    </w:p>
    <w:p w14:paraId="12B83F52" w14:textId="4161E8A8" w:rsidR="00360130" w:rsidRPr="00360130" w:rsidRDefault="00360130" w:rsidP="00360130">
      <w:pPr>
        <w:tabs>
          <w:tab w:val="left" w:pos="1266"/>
        </w:tabs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</w:p>
    <w:sectPr w:rsidR="00360130" w:rsidRPr="00360130" w:rsidSect="00C545AC">
      <w:headerReference w:type="default" r:id="rId30"/>
      <w:footerReference w:type="default" r:id="rId31"/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739A6" w14:textId="77777777" w:rsidR="00282459" w:rsidRDefault="00282459" w:rsidP="00C43528">
      <w:pPr>
        <w:spacing w:after="0" w:line="240" w:lineRule="auto"/>
      </w:pPr>
      <w:r>
        <w:separator/>
      </w:r>
    </w:p>
  </w:endnote>
  <w:endnote w:type="continuationSeparator" w:id="0">
    <w:p w14:paraId="7EE49E77" w14:textId="77777777" w:rsidR="00282459" w:rsidRDefault="00282459" w:rsidP="00C4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2763" w14:textId="502B007D" w:rsidR="00360130" w:rsidRDefault="00360130" w:rsidP="00360130">
    <w:pPr>
      <w:pStyle w:val="Footer"/>
      <w:tabs>
        <w:tab w:val="clear" w:pos="4513"/>
        <w:tab w:val="clear" w:pos="9026"/>
        <w:tab w:val="left" w:pos="9195"/>
      </w:tabs>
    </w:pPr>
    <w:r>
      <w:t xml:space="preserve">Pg </w:t>
    </w:r>
    <w:sdt>
      <w:sdtPr>
        <w:id w:val="12334251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10</w:t>
        </w:r>
      </w:sdtContent>
    </w:sdt>
    <w:r>
      <w:rPr>
        <w:noProof/>
      </w:rPr>
      <w:tab/>
      <w:t>07/11/2023</w:t>
    </w:r>
  </w:p>
  <w:p w14:paraId="3A995B42" w14:textId="08F8112C" w:rsidR="00877799" w:rsidRDefault="00877799" w:rsidP="0087779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45640" w14:textId="77777777" w:rsidR="00282459" w:rsidRDefault="00282459" w:rsidP="00C43528">
      <w:pPr>
        <w:spacing w:after="0" w:line="240" w:lineRule="auto"/>
      </w:pPr>
      <w:r>
        <w:separator/>
      </w:r>
    </w:p>
  </w:footnote>
  <w:footnote w:type="continuationSeparator" w:id="0">
    <w:p w14:paraId="4D7281E8" w14:textId="77777777" w:rsidR="00282459" w:rsidRDefault="00282459" w:rsidP="00C4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BB68" w14:textId="78C45242" w:rsidR="00A11251" w:rsidRDefault="00D768DC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2DB3A016" wp14:editId="5F112F93">
              <wp:extent cx="2124075" cy="466725"/>
              <wp:effectExtent l="0" t="0" r="9525" b="28575"/>
              <wp:docPr id="19371050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4075" cy="466725"/>
                        <a:chOff x="16" y="16"/>
                        <a:chExt cx="12947" cy="5182"/>
                      </a:xfrm>
                    </wpg:grpSpPr>
                    <wps:wsp>
                      <wps:cNvPr id="2120145858" name="docshape7"/>
                      <wps:cNvSpPr>
                        <a:spLocks/>
                      </wps:cNvSpPr>
                      <wps:spPr bwMode="auto">
                        <a:xfrm>
                          <a:off x="16" y="16"/>
                          <a:ext cx="3979" cy="5182"/>
                        </a:xfrm>
                        <a:custGeom>
                          <a:avLst/>
                          <a:gdLst>
                            <a:gd name="T0" fmla="+- 0 17 16"/>
                            <a:gd name="T1" fmla="*/ T0 w 3979"/>
                            <a:gd name="T2" fmla="+- 0 4800 17"/>
                            <a:gd name="T3" fmla="*/ 4800 h 5182"/>
                            <a:gd name="T4" fmla="+- 0 812 16"/>
                            <a:gd name="T5" fmla="*/ T4 w 3979"/>
                            <a:gd name="T6" fmla="+- 0 5198 17"/>
                            <a:gd name="T7" fmla="*/ 5198 h 5182"/>
                            <a:gd name="T8" fmla="+- 0 812 16"/>
                            <a:gd name="T9" fmla="*/ T8 w 3979"/>
                            <a:gd name="T10" fmla="+- 0 4004 17"/>
                            <a:gd name="T11" fmla="*/ 4004 h 5182"/>
                            <a:gd name="T12" fmla="+- 0 17 16"/>
                            <a:gd name="T13" fmla="*/ T12 w 3979"/>
                            <a:gd name="T14" fmla="+- 0 4402 17"/>
                            <a:gd name="T15" fmla="*/ 4402 h 5182"/>
                            <a:gd name="T16" fmla="+- 0 812 16"/>
                            <a:gd name="T17" fmla="*/ T16 w 3979"/>
                            <a:gd name="T18" fmla="+- 0 4004 17"/>
                            <a:gd name="T19" fmla="*/ 4004 h 5182"/>
                            <a:gd name="T20" fmla="+- 0 17 16"/>
                            <a:gd name="T21" fmla="*/ T20 w 3979"/>
                            <a:gd name="T22" fmla="+- 0 2810 17"/>
                            <a:gd name="T23" fmla="*/ 2810 h 5182"/>
                            <a:gd name="T24" fmla="+- 0 812 16"/>
                            <a:gd name="T25" fmla="*/ T24 w 3979"/>
                            <a:gd name="T26" fmla="+- 0 3606 17"/>
                            <a:gd name="T27" fmla="*/ 3606 h 5182"/>
                            <a:gd name="T28" fmla="+- 0 3200 16"/>
                            <a:gd name="T29" fmla="*/ T28 w 3979"/>
                            <a:gd name="T30" fmla="+- 0 3606 17"/>
                            <a:gd name="T31" fmla="*/ 3606 h 5182"/>
                            <a:gd name="T32" fmla="+- 0 812 16"/>
                            <a:gd name="T33" fmla="*/ T32 w 3979"/>
                            <a:gd name="T34" fmla="+- 0 4004 17"/>
                            <a:gd name="T35" fmla="*/ 4004 h 5182"/>
                            <a:gd name="T36" fmla="+- 0 3200 16"/>
                            <a:gd name="T37" fmla="*/ T36 w 3979"/>
                            <a:gd name="T38" fmla="+- 0 3606 17"/>
                            <a:gd name="T39" fmla="*/ 3606 h 5182"/>
                            <a:gd name="T40" fmla="+- 0 3200 16"/>
                            <a:gd name="T41" fmla="*/ T40 w 3979"/>
                            <a:gd name="T42" fmla="+- 0 4800 17"/>
                            <a:gd name="T43" fmla="*/ 4800 h 5182"/>
                            <a:gd name="T44" fmla="+- 0 812 16"/>
                            <a:gd name="T45" fmla="*/ T44 w 3979"/>
                            <a:gd name="T46" fmla="+- 0 4402 17"/>
                            <a:gd name="T47" fmla="*/ 4402 h 5182"/>
                            <a:gd name="T48" fmla="+- 0 1608 16"/>
                            <a:gd name="T49" fmla="*/ T48 w 3979"/>
                            <a:gd name="T50" fmla="+- 0 4800 17"/>
                            <a:gd name="T51" fmla="*/ 4800 h 5182"/>
                            <a:gd name="T52" fmla="+- 0 2404 16"/>
                            <a:gd name="T53" fmla="*/ T52 w 3979"/>
                            <a:gd name="T54" fmla="+- 0 5198 17"/>
                            <a:gd name="T55" fmla="*/ 5198 h 5182"/>
                            <a:gd name="T56" fmla="+- 0 3199 16"/>
                            <a:gd name="T57" fmla="*/ T56 w 3979"/>
                            <a:gd name="T58" fmla="+- 0 4800 17"/>
                            <a:gd name="T59" fmla="*/ 4800 h 5182"/>
                            <a:gd name="T60" fmla="+- 0 3995 16"/>
                            <a:gd name="T61" fmla="*/ T60 w 3979"/>
                            <a:gd name="T62" fmla="+- 0 5198 17"/>
                            <a:gd name="T63" fmla="*/ 5198 h 5182"/>
                            <a:gd name="T64" fmla="+- 0 3995 16"/>
                            <a:gd name="T65" fmla="*/ T64 w 3979"/>
                            <a:gd name="T66" fmla="+- 0 17 17"/>
                            <a:gd name="T67" fmla="*/ 17 h 5182"/>
                            <a:gd name="T68" fmla="+- 0 3199 16"/>
                            <a:gd name="T69" fmla="*/ T68 w 3979"/>
                            <a:gd name="T70" fmla="+- 0 408 17"/>
                            <a:gd name="T71" fmla="*/ 408 h 5182"/>
                            <a:gd name="T72" fmla="+- 0 2404 16"/>
                            <a:gd name="T73" fmla="*/ T72 w 3979"/>
                            <a:gd name="T74" fmla="+- 0 17 17"/>
                            <a:gd name="T75" fmla="*/ 17 h 5182"/>
                            <a:gd name="T76" fmla="+- 0 1608 16"/>
                            <a:gd name="T77" fmla="*/ T76 w 3979"/>
                            <a:gd name="T78" fmla="+- 0 408 17"/>
                            <a:gd name="T79" fmla="*/ 408 h 5182"/>
                            <a:gd name="T80" fmla="+- 0 812 16"/>
                            <a:gd name="T81" fmla="*/ T80 w 3979"/>
                            <a:gd name="T82" fmla="+- 0 17 17"/>
                            <a:gd name="T83" fmla="*/ 17 h 5182"/>
                            <a:gd name="T84" fmla="+- 0 17 16"/>
                            <a:gd name="T85" fmla="*/ T84 w 3979"/>
                            <a:gd name="T86" fmla="+- 0 2404 17"/>
                            <a:gd name="T87" fmla="*/ 2404 h 5182"/>
                            <a:gd name="T88" fmla="+- 0 815 16"/>
                            <a:gd name="T89" fmla="*/ T88 w 3979"/>
                            <a:gd name="T90" fmla="+- 0 2328 17"/>
                            <a:gd name="T91" fmla="*/ 2328 h 5182"/>
                            <a:gd name="T92" fmla="+- 0 833 16"/>
                            <a:gd name="T93" fmla="*/ T92 w 3979"/>
                            <a:gd name="T94" fmla="+- 0 2181 17"/>
                            <a:gd name="T95" fmla="*/ 2181 h 5182"/>
                            <a:gd name="T96" fmla="+- 0 869 16"/>
                            <a:gd name="T97" fmla="*/ T96 w 3979"/>
                            <a:gd name="T98" fmla="+- 0 2040 17"/>
                            <a:gd name="T99" fmla="*/ 2040 h 5182"/>
                            <a:gd name="T100" fmla="+- 0 920 16"/>
                            <a:gd name="T101" fmla="*/ T100 w 3979"/>
                            <a:gd name="T102" fmla="+- 0 1906 17"/>
                            <a:gd name="T103" fmla="*/ 1906 h 5182"/>
                            <a:gd name="T104" fmla="+- 0 987 16"/>
                            <a:gd name="T105" fmla="*/ T104 w 3979"/>
                            <a:gd name="T106" fmla="+- 0 1781 17"/>
                            <a:gd name="T107" fmla="*/ 1781 h 5182"/>
                            <a:gd name="T108" fmla="+- 0 1068 16"/>
                            <a:gd name="T109" fmla="*/ T108 w 3979"/>
                            <a:gd name="T110" fmla="+- 0 1665 17"/>
                            <a:gd name="T111" fmla="*/ 1665 h 5182"/>
                            <a:gd name="T112" fmla="+- 0 1162 16"/>
                            <a:gd name="T113" fmla="*/ T112 w 3979"/>
                            <a:gd name="T114" fmla="+- 0 1560 17"/>
                            <a:gd name="T115" fmla="*/ 1560 h 5182"/>
                            <a:gd name="T116" fmla="+- 0 1267 16"/>
                            <a:gd name="T117" fmla="*/ T116 w 3979"/>
                            <a:gd name="T118" fmla="+- 0 1466 17"/>
                            <a:gd name="T119" fmla="*/ 1466 h 5182"/>
                            <a:gd name="T120" fmla="+- 0 1383 16"/>
                            <a:gd name="T121" fmla="*/ T120 w 3979"/>
                            <a:gd name="T122" fmla="+- 0 1385 17"/>
                            <a:gd name="T123" fmla="*/ 1385 h 5182"/>
                            <a:gd name="T124" fmla="+- 0 1509 16"/>
                            <a:gd name="T125" fmla="*/ T124 w 3979"/>
                            <a:gd name="T126" fmla="+- 0 1318 17"/>
                            <a:gd name="T127" fmla="*/ 1318 h 5182"/>
                            <a:gd name="T128" fmla="+- 0 1642 16"/>
                            <a:gd name="T129" fmla="*/ T128 w 3979"/>
                            <a:gd name="T130" fmla="+- 0 1267 17"/>
                            <a:gd name="T131" fmla="*/ 1267 h 5182"/>
                            <a:gd name="T132" fmla="+- 0 1783 16"/>
                            <a:gd name="T133" fmla="*/ T132 w 3979"/>
                            <a:gd name="T134" fmla="+- 0 1231 17"/>
                            <a:gd name="T135" fmla="*/ 1231 h 5182"/>
                            <a:gd name="T136" fmla="+- 0 1930 16"/>
                            <a:gd name="T137" fmla="*/ T136 w 3979"/>
                            <a:gd name="T138" fmla="+- 0 1212 17"/>
                            <a:gd name="T139" fmla="*/ 1212 h 5182"/>
                            <a:gd name="T140" fmla="+- 0 2081 16"/>
                            <a:gd name="T141" fmla="*/ T140 w 3979"/>
                            <a:gd name="T142" fmla="+- 0 1212 17"/>
                            <a:gd name="T143" fmla="*/ 1212 h 5182"/>
                            <a:gd name="T144" fmla="+- 0 2228 16"/>
                            <a:gd name="T145" fmla="*/ T144 w 3979"/>
                            <a:gd name="T146" fmla="+- 0 1231 17"/>
                            <a:gd name="T147" fmla="*/ 1231 h 5182"/>
                            <a:gd name="T148" fmla="+- 0 2369 16"/>
                            <a:gd name="T149" fmla="*/ T148 w 3979"/>
                            <a:gd name="T150" fmla="+- 0 1267 17"/>
                            <a:gd name="T151" fmla="*/ 1267 h 5182"/>
                            <a:gd name="T152" fmla="+- 0 2503 16"/>
                            <a:gd name="T153" fmla="*/ T152 w 3979"/>
                            <a:gd name="T154" fmla="+- 0 1318 17"/>
                            <a:gd name="T155" fmla="*/ 1318 h 5182"/>
                            <a:gd name="T156" fmla="+- 0 2629 16"/>
                            <a:gd name="T157" fmla="*/ T156 w 3979"/>
                            <a:gd name="T158" fmla="+- 0 1385 17"/>
                            <a:gd name="T159" fmla="*/ 1385 h 5182"/>
                            <a:gd name="T160" fmla="+- 0 2745 16"/>
                            <a:gd name="T161" fmla="*/ T160 w 3979"/>
                            <a:gd name="T162" fmla="+- 0 1466 17"/>
                            <a:gd name="T163" fmla="*/ 1466 h 5182"/>
                            <a:gd name="T164" fmla="+- 0 2850 16"/>
                            <a:gd name="T165" fmla="*/ T164 w 3979"/>
                            <a:gd name="T166" fmla="+- 0 1560 17"/>
                            <a:gd name="T167" fmla="*/ 1560 h 5182"/>
                            <a:gd name="T168" fmla="+- 0 2944 16"/>
                            <a:gd name="T169" fmla="*/ T168 w 3979"/>
                            <a:gd name="T170" fmla="+- 0 1665 17"/>
                            <a:gd name="T171" fmla="*/ 1665 h 5182"/>
                            <a:gd name="T172" fmla="+- 0 3024 16"/>
                            <a:gd name="T173" fmla="*/ T172 w 3979"/>
                            <a:gd name="T174" fmla="+- 0 1781 17"/>
                            <a:gd name="T175" fmla="*/ 1781 h 5182"/>
                            <a:gd name="T176" fmla="+- 0 3091 16"/>
                            <a:gd name="T177" fmla="*/ T176 w 3979"/>
                            <a:gd name="T178" fmla="+- 0 1906 17"/>
                            <a:gd name="T179" fmla="*/ 1906 h 5182"/>
                            <a:gd name="T180" fmla="+- 0 3143 16"/>
                            <a:gd name="T181" fmla="*/ T180 w 3979"/>
                            <a:gd name="T182" fmla="+- 0 2040 17"/>
                            <a:gd name="T183" fmla="*/ 2040 h 5182"/>
                            <a:gd name="T184" fmla="+- 0 3179 16"/>
                            <a:gd name="T185" fmla="*/ T184 w 3979"/>
                            <a:gd name="T186" fmla="+- 0 2181 17"/>
                            <a:gd name="T187" fmla="*/ 2181 h 5182"/>
                            <a:gd name="T188" fmla="+- 0 3197 16"/>
                            <a:gd name="T189" fmla="*/ T188 w 3979"/>
                            <a:gd name="T190" fmla="+- 0 2328 17"/>
                            <a:gd name="T191" fmla="*/ 2328 h 5182"/>
                            <a:gd name="T192" fmla="+- 0 3995 16"/>
                            <a:gd name="T193" fmla="*/ T192 w 3979"/>
                            <a:gd name="T194" fmla="+- 0 2404 17"/>
                            <a:gd name="T195" fmla="*/ 2404 h 5182"/>
                            <a:gd name="T196" fmla="+- 0 3995 16"/>
                            <a:gd name="T197" fmla="*/ T196 w 3979"/>
                            <a:gd name="T198" fmla="+- 0 4004 17"/>
                            <a:gd name="T199" fmla="*/ 4004 h 5182"/>
                            <a:gd name="T200" fmla="+- 0 3200 16"/>
                            <a:gd name="T201" fmla="*/ T200 w 3979"/>
                            <a:gd name="T202" fmla="+- 0 4402 17"/>
                            <a:gd name="T203" fmla="*/ 4402 h 5182"/>
                            <a:gd name="T204" fmla="+- 0 3995 16"/>
                            <a:gd name="T205" fmla="*/ T204 w 3979"/>
                            <a:gd name="T206" fmla="+- 0 4004 17"/>
                            <a:gd name="T207" fmla="*/ 4004 h 5182"/>
                            <a:gd name="T208" fmla="+- 0 3200 16"/>
                            <a:gd name="T209" fmla="*/ T208 w 3979"/>
                            <a:gd name="T210" fmla="+- 0 2810 17"/>
                            <a:gd name="T211" fmla="*/ 2810 h 5182"/>
                            <a:gd name="T212" fmla="+- 0 3995 16"/>
                            <a:gd name="T213" fmla="*/ T212 w 3979"/>
                            <a:gd name="T214" fmla="+- 0 3606 17"/>
                            <a:gd name="T215" fmla="*/ 3606 h 5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79" h="5182">
                              <a:moveTo>
                                <a:pt x="796" y="4783"/>
                              </a:moveTo>
                              <a:lnTo>
                                <a:pt x="1" y="4783"/>
                              </a:lnTo>
                              <a:lnTo>
                                <a:pt x="1" y="5181"/>
                              </a:lnTo>
                              <a:lnTo>
                                <a:pt x="796" y="5181"/>
                              </a:lnTo>
                              <a:lnTo>
                                <a:pt x="796" y="4783"/>
                              </a:lnTo>
                              <a:close/>
                              <a:moveTo>
                                <a:pt x="796" y="3987"/>
                              </a:moveTo>
                              <a:lnTo>
                                <a:pt x="1" y="3987"/>
                              </a:lnTo>
                              <a:lnTo>
                                <a:pt x="1" y="4385"/>
                              </a:lnTo>
                              <a:lnTo>
                                <a:pt x="796" y="4385"/>
                              </a:lnTo>
                              <a:lnTo>
                                <a:pt x="796" y="3987"/>
                              </a:lnTo>
                              <a:close/>
                              <a:moveTo>
                                <a:pt x="796" y="2793"/>
                              </a:moveTo>
                              <a:lnTo>
                                <a:pt x="1" y="2793"/>
                              </a:lnTo>
                              <a:lnTo>
                                <a:pt x="1" y="3589"/>
                              </a:lnTo>
                              <a:lnTo>
                                <a:pt x="796" y="3589"/>
                              </a:lnTo>
                              <a:lnTo>
                                <a:pt x="796" y="2793"/>
                              </a:lnTo>
                              <a:close/>
                              <a:moveTo>
                                <a:pt x="3184" y="3589"/>
                              </a:moveTo>
                              <a:lnTo>
                                <a:pt x="796" y="3589"/>
                              </a:lnTo>
                              <a:lnTo>
                                <a:pt x="796" y="3987"/>
                              </a:lnTo>
                              <a:lnTo>
                                <a:pt x="3184" y="3987"/>
                              </a:lnTo>
                              <a:lnTo>
                                <a:pt x="3184" y="3589"/>
                              </a:lnTo>
                              <a:close/>
                              <a:moveTo>
                                <a:pt x="3979" y="4783"/>
                              </a:moveTo>
                              <a:lnTo>
                                <a:pt x="3184" y="4783"/>
                              </a:lnTo>
                              <a:lnTo>
                                <a:pt x="3184" y="4385"/>
                              </a:lnTo>
                              <a:lnTo>
                                <a:pt x="796" y="4385"/>
                              </a:lnTo>
                              <a:lnTo>
                                <a:pt x="796" y="4783"/>
                              </a:lnTo>
                              <a:lnTo>
                                <a:pt x="1592" y="4783"/>
                              </a:lnTo>
                              <a:lnTo>
                                <a:pt x="1592" y="5181"/>
                              </a:lnTo>
                              <a:lnTo>
                                <a:pt x="2388" y="5181"/>
                              </a:lnTo>
                              <a:lnTo>
                                <a:pt x="2388" y="4783"/>
                              </a:lnTo>
                              <a:lnTo>
                                <a:pt x="3183" y="4783"/>
                              </a:lnTo>
                              <a:lnTo>
                                <a:pt x="3183" y="5181"/>
                              </a:lnTo>
                              <a:lnTo>
                                <a:pt x="3979" y="5181"/>
                              </a:lnTo>
                              <a:lnTo>
                                <a:pt x="3979" y="4783"/>
                              </a:lnTo>
                              <a:close/>
                              <a:moveTo>
                                <a:pt x="3979" y="0"/>
                              </a:moveTo>
                              <a:lnTo>
                                <a:pt x="3183" y="0"/>
                              </a:lnTo>
                              <a:lnTo>
                                <a:pt x="3183" y="391"/>
                              </a:lnTo>
                              <a:lnTo>
                                <a:pt x="2388" y="391"/>
                              </a:lnTo>
                              <a:lnTo>
                                <a:pt x="2388" y="0"/>
                              </a:lnTo>
                              <a:lnTo>
                                <a:pt x="1592" y="0"/>
                              </a:lnTo>
                              <a:lnTo>
                                <a:pt x="1592" y="391"/>
                              </a:lnTo>
                              <a:lnTo>
                                <a:pt x="796" y="391"/>
                              </a:lnTo>
                              <a:lnTo>
                                <a:pt x="796" y="0"/>
                              </a:lnTo>
                              <a:lnTo>
                                <a:pt x="0" y="0"/>
                              </a:lnTo>
                              <a:lnTo>
                                <a:pt x="1" y="2387"/>
                              </a:lnTo>
                              <a:lnTo>
                                <a:pt x="796" y="2387"/>
                              </a:lnTo>
                              <a:lnTo>
                                <a:pt x="799" y="2311"/>
                              </a:lnTo>
                              <a:lnTo>
                                <a:pt x="806" y="2237"/>
                              </a:lnTo>
                              <a:lnTo>
                                <a:pt x="817" y="2164"/>
                              </a:lnTo>
                              <a:lnTo>
                                <a:pt x="833" y="2093"/>
                              </a:lnTo>
                              <a:lnTo>
                                <a:pt x="853" y="2023"/>
                              </a:lnTo>
                              <a:lnTo>
                                <a:pt x="877" y="1955"/>
                              </a:lnTo>
                              <a:lnTo>
                                <a:pt x="904" y="1889"/>
                              </a:lnTo>
                              <a:lnTo>
                                <a:pt x="936" y="1826"/>
                              </a:lnTo>
                              <a:lnTo>
                                <a:pt x="971" y="1764"/>
                              </a:lnTo>
                              <a:lnTo>
                                <a:pt x="1010" y="1705"/>
                              </a:lnTo>
                              <a:lnTo>
                                <a:pt x="1052" y="1648"/>
                              </a:lnTo>
                              <a:lnTo>
                                <a:pt x="1097" y="1594"/>
                              </a:lnTo>
                              <a:lnTo>
                                <a:pt x="1146" y="1543"/>
                              </a:lnTo>
                              <a:lnTo>
                                <a:pt x="1197" y="1494"/>
                              </a:lnTo>
                              <a:lnTo>
                                <a:pt x="1251" y="1449"/>
                              </a:lnTo>
                              <a:lnTo>
                                <a:pt x="1308" y="1407"/>
                              </a:lnTo>
                              <a:lnTo>
                                <a:pt x="1367" y="1368"/>
                              </a:lnTo>
                              <a:lnTo>
                                <a:pt x="1429" y="1333"/>
                              </a:lnTo>
                              <a:lnTo>
                                <a:pt x="1493" y="1301"/>
                              </a:lnTo>
                              <a:lnTo>
                                <a:pt x="1558" y="1273"/>
                              </a:lnTo>
                              <a:lnTo>
                                <a:pt x="1626" y="1250"/>
                              </a:lnTo>
                              <a:lnTo>
                                <a:pt x="1696" y="1230"/>
                              </a:lnTo>
                              <a:lnTo>
                                <a:pt x="1767" y="1214"/>
                              </a:lnTo>
                              <a:lnTo>
                                <a:pt x="1840" y="1202"/>
                              </a:lnTo>
                              <a:lnTo>
                                <a:pt x="1914" y="1195"/>
                              </a:lnTo>
                              <a:lnTo>
                                <a:pt x="1990" y="1193"/>
                              </a:lnTo>
                              <a:lnTo>
                                <a:pt x="2065" y="1195"/>
                              </a:lnTo>
                              <a:lnTo>
                                <a:pt x="2140" y="1202"/>
                              </a:lnTo>
                              <a:lnTo>
                                <a:pt x="2212" y="1214"/>
                              </a:lnTo>
                              <a:lnTo>
                                <a:pt x="2284" y="1230"/>
                              </a:lnTo>
                              <a:lnTo>
                                <a:pt x="2353" y="1250"/>
                              </a:lnTo>
                              <a:lnTo>
                                <a:pt x="2421" y="1273"/>
                              </a:lnTo>
                              <a:lnTo>
                                <a:pt x="2487" y="1301"/>
                              </a:lnTo>
                              <a:lnTo>
                                <a:pt x="2551" y="1333"/>
                              </a:lnTo>
                              <a:lnTo>
                                <a:pt x="2613" y="1368"/>
                              </a:lnTo>
                              <a:lnTo>
                                <a:pt x="2672" y="1407"/>
                              </a:lnTo>
                              <a:lnTo>
                                <a:pt x="2729" y="1449"/>
                              </a:lnTo>
                              <a:lnTo>
                                <a:pt x="2783" y="1494"/>
                              </a:lnTo>
                              <a:lnTo>
                                <a:pt x="2834" y="1543"/>
                              </a:lnTo>
                              <a:lnTo>
                                <a:pt x="2882" y="1594"/>
                              </a:lnTo>
                              <a:lnTo>
                                <a:pt x="2928" y="1648"/>
                              </a:lnTo>
                              <a:lnTo>
                                <a:pt x="2970" y="1705"/>
                              </a:lnTo>
                              <a:lnTo>
                                <a:pt x="3008" y="1764"/>
                              </a:lnTo>
                              <a:lnTo>
                                <a:pt x="3044" y="1826"/>
                              </a:lnTo>
                              <a:lnTo>
                                <a:pt x="3075" y="1889"/>
                              </a:lnTo>
                              <a:lnTo>
                                <a:pt x="3103" y="1955"/>
                              </a:lnTo>
                              <a:lnTo>
                                <a:pt x="3127" y="2023"/>
                              </a:lnTo>
                              <a:lnTo>
                                <a:pt x="3147" y="2093"/>
                              </a:lnTo>
                              <a:lnTo>
                                <a:pt x="3163" y="2164"/>
                              </a:lnTo>
                              <a:lnTo>
                                <a:pt x="3174" y="2237"/>
                              </a:lnTo>
                              <a:lnTo>
                                <a:pt x="3181" y="2311"/>
                              </a:lnTo>
                              <a:lnTo>
                                <a:pt x="3183" y="2387"/>
                              </a:lnTo>
                              <a:lnTo>
                                <a:pt x="3979" y="2387"/>
                              </a:lnTo>
                              <a:lnTo>
                                <a:pt x="3979" y="0"/>
                              </a:lnTo>
                              <a:close/>
                              <a:moveTo>
                                <a:pt x="3979" y="3987"/>
                              </a:moveTo>
                              <a:lnTo>
                                <a:pt x="3184" y="3987"/>
                              </a:lnTo>
                              <a:lnTo>
                                <a:pt x="3184" y="4385"/>
                              </a:lnTo>
                              <a:lnTo>
                                <a:pt x="3979" y="4385"/>
                              </a:lnTo>
                              <a:lnTo>
                                <a:pt x="3979" y="3987"/>
                              </a:lnTo>
                              <a:close/>
                              <a:moveTo>
                                <a:pt x="3979" y="2793"/>
                              </a:moveTo>
                              <a:lnTo>
                                <a:pt x="3184" y="2793"/>
                              </a:lnTo>
                              <a:lnTo>
                                <a:pt x="3184" y="3589"/>
                              </a:lnTo>
                              <a:lnTo>
                                <a:pt x="3979" y="3589"/>
                              </a:lnTo>
                              <a:lnTo>
                                <a:pt x="397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97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70860" name="docshape8"/>
                      <wps:cNvSpPr>
                        <a:spLocks/>
                      </wps:cNvSpPr>
                      <wps:spPr bwMode="auto">
                        <a:xfrm>
                          <a:off x="5210" y="1157"/>
                          <a:ext cx="7671" cy="2889"/>
                        </a:xfrm>
                        <a:custGeom>
                          <a:avLst/>
                          <a:gdLst>
                            <a:gd name="T0" fmla="+- 0 6060 5211"/>
                            <a:gd name="T1" fmla="*/ T0 w 7671"/>
                            <a:gd name="T2" fmla="+- 0 3991 1158"/>
                            <a:gd name="T3" fmla="*/ 3991 h 2889"/>
                            <a:gd name="T4" fmla="+- 0 10292 5211"/>
                            <a:gd name="T5" fmla="*/ T4 w 7671"/>
                            <a:gd name="T6" fmla="+- 0 1213 1158"/>
                            <a:gd name="T7" fmla="*/ 1213 h 2889"/>
                            <a:gd name="T8" fmla="+- 0 9580 5211"/>
                            <a:gd name="T9" fmla="*/ T8 w 7671"/>
                            <a:gd name="T10" fmla="+- 0 3084 1158"/>
                            <a:gd name="T11" fmla="*/ 3084 h 2889"/>
                            <a:gd name="T12" fmla="+- 0 9402 5211"/>
                            <a:gd name="T13" fmla="*/ T12 w 7671"/>
                            <a:gd name="T14" fmla="+- 0 3356 1158"/>
                            <a:gd name="T15" fmla="*/ 3356 h 2889"/>
                            <a:gd name="T16" fmla="+- 0 9074 5211"/>
                            <a:gd name="T17" fmla="*/ T16 w 7671"/>
                            <a:gd name="T18" fmla="+- 0 3451 1158"/>
                            <a:gd name="T19" fmla="*/ 3451 h 2889"/>
                            <a:gd name="T20" fmla="+- 0 8746 5211"/>
                            <a:gd name="T21" fmla="*/ T20 w 7671"/>
                            <a:gd name="T22" fmla="+- 0 3356 1158"/>
                            <a:gd name="T23" fmla="*/ 3356 h 2889"/>
                            <a:gd name="T24" fmla="+- 0 8568 5211"/>
                            <a:gd name="T25" fmla="*/ T24 w 7671"/>
                            <a:gd name="T26" fmla="+- 0 3084 1158"/>
                            <a:gd name="T27" fmla="*/ 3084 h 2889"/>
                            <a:gd name="T28" fmla="+- 0 7856 5211"/>
                            <a:gd name="T29" fmla="*/ T28 w 7671"/>
                            <a:gd name="T30" fmla="+- 0 1213 1158"/>
                            <a:gd name="T31" fmla="*/ 1213 h 2889"/>
                            <a:gd name="T32" fmla="+- 0 7893 5211"/>
                            <a:gd name="T33" fmla="*/ T32 w 7671"/>
                            <a:gd name="T34" fmla="+- 0 3188 1158"/>
                            <a:gd name="T35" fmla="*/ 3188 h 2889"/>
                            <a:gd name="T36" fmla="+- 0 8042 5211"/>
                            <a:gd name="T37" fmla="*/ T36 w 7671"/>
                            <a:gd name="T38" fmla="+- 0 3544 1158"/>
                            <a:gd name="T39" fmla="*/ 3544 h 2889"/>
                            <a:gd name="T40" fmla="+- 0 8301 5211"/>
                            <a:gd name="T41" fmla="*/ T40 w 7671"/>
                            <a:gd name="T42" fmla="+- 0 3821 1158"/>
                            <a:gd name="T43" fmla="*/ 3821 h 2889"/>
                            <a:gd name="T44" fmla="+- 0 8647 5211"/>
                            <a:gd name="T45" fmla="*/ T44 w 7671"/>
                            <a:gd name="T46" fmla="+- 0 3990 1158"/>
                            <a:gd name="T47" fmla="*/ 3990 h 2889"/>
                            <a:gd name="T48" fmla="+- 0 9074 5211"/>
                            <a:gd name="T49" fmla="*/ T48 w 7671"/>
                            <a:gd name="T50" fmla="+- 0 4047 1158"/>
                            <a:gd name="T51" fmla="*/ 4047 h 2889"/>
                            <a:gd name="T52" fmla="+- 0 9501 5211"/>
                            <a:gd name="T53" fmla="*/ T52 w 7671"/>
                            <a:gd name="T54" fmla="+- 0 3990 1158"/>
                            <a:gd name="T55" fmla="*/ 3990 h 2889"/>
                            <a:gd name="T56" fmla="+- 0 9847 5211"/>
                            <a:gd name="T57" fmla="*/ T56 w 7671"/>
                            <a:gd name="T58" fmla="+- 0 3821 1158"/>
                            <a:gd name="T59" fmla="*/ 3821 h 2889"/>
                            <a:gd name="T60" fmla="+- 0 10106 5211"/>
                            <a:gd name="T61" fmla="*/ T60 w 7671"/>
                            <a:gd name="T62" fmla="+- 0 3544 1158"/>
                            <a:gd name="T63" fmla="*/ 3544 h 2889"/>
                            <a:gd name="T64" fmla="+- 0 10255 5211"/>
                            <a:gd name="T65" fmla="*/ T64 w 7671"/>
                            <a:gd name="T66" fmla="+- 0 3188 1158"/>
                            <a:gd name="T67" fmla="*/ 3188 h 2889"/>
                            <a:gd name="T68" fmla="+- 0 10292 5211"/>
                            <a:gd name="T69" fmla="*/ T68 w 7671"/>
                            <a:gd name="T70" fmla="+- 0 1213 1158"/>
                            <a:gd name="T71" fmla="*/ 1213 h 2889"/>
                            <a:gd name="T72" fmla="+- 0 12836 5211"/>
                            <a:gd name="T73" fmla="*/ T72 w 7671"/>
                            <a:gd name="T74" fmla="+- 0 2807 1158"/>
                            <a:gd name="T75" fmla="*/ 2807 h 2889"/>
                            <a:gd name="T76" fmla="+- 0 12654 5211"/>
                            <a:gd name="T77" fmla="*/ T76 w 7671"/>
                            <a:gd name="T78" fmla="+- 0 2531 1158"/>
                            <a:gd name="T79" fmla="*/ 2531 h 2889"/>
                            <a:gd name="T80" fmla="+- 0 12331 5211"/>
                            <a:gd name="T81" fmla="*/ T80 w 7671"/>
                            <a:gd name="T82" fmla="+- 0 2355 1158"/>
                            <a:gd name="T83" fmla="*/ 2355 h 2889"/>
                            <a:gd name="T84" fmla="+- 0 11371 5211"/>
                            <a:gd name="T85" fmla="*/ T84 w 7671"/>
                            <a:gd name="T86" fmla="+- 0 2138 1158"/>
                            <a:gd name="T87" fmla="*/ 2138 h 2889"/>
                            <a:gd name="T88" fmla="+- 0 11315 5211"/>
                            <a:gd name="T89" fmla="*/ T88 w 7671"/>
                            <a:gd name="T90" fmla="+- 0 1852 1158"/>
                            <a:gd name="T91" fmla="*/ 1852 h 2889"/>
                            <a:gd name="T92" fmla="+- 0 11610 5211"/>
                            <a:gd name="T93" fmla="*/ T92 w 7671"/>
                            <a:gd name="T94" fmla="+- 0 1698 1158"/>
                            <a:gd name="T95" fmla="*/ 1698 h 2889"/>
                            <a:gd name="T96" fmla="+- 0 11980 5211"/>
                            <a:gd name="T97" fmla="*/ T96 w 7671"/>
                            <a:gd name="T98" fmla="+- 0 1770 1158"/>
                            <a:gd name="T99" fmla="*/ 1770 h 2889"/>
                            <a:gd name="T100" fmla="+- 0 12147 5211"/>
                            <a:gd name="T101" fmla="*/ T100 w 7671"/>
                            <a:gd name="T102" fmla="+- 0 2051 1158"/>
                            <a:gd name="T103" fmla="*/ 2051 h 2889"/>
                            <a:gd name="T104" fmla="+- 0 12749 5211"/>
                            <a:gd name="T105" fmla="*/ T104 w 7671"/>
                            <a:gd name="T106" fmla="+- 0 1770 1158"/>
                            <a:gd name="T107" fmla="*/ 1770 h 2889"/>
                            <a:gd name="T108" fmla="+- 0 12583 5211"/>
                            <a:gd name="T109" fmla="*/ T108 w 7671"/>
                            <a:gd name="T110" fmla="+- 0 1486 1158"/>
                            <a:gd name="T111" fmla="*/ 1486 h 2889"/>
                            <a:gd name="T112" fmla="+- 0 12316 5211"/>
                            <a:gd name="T113" fmla="*/ T112 w 7671"/>
                            <a:gd name="T114" fmla="+- 0 1286 1158"/>
                            <a:gd name="T115" fmla="*/ 1286 h 2889"/>
                            <a:gd name="T116" fmla="+- 0 11959 5211"/>
                            <a:gd name="T117" fmla="*/ T116 w 7671"/>
                            <a:gd name="T118" fmla="+- 0 1176 1158"/>
                            <a:gd name="T119" fmla="*/ 1176 h 2889"/>
                            <a:gd name="T120" fmla="+- 0 11539 5211"/>
                            <a:gd name="T121" fmla="*/ T120 w 7671"/>
                            <a:gd name="T122" fmla="+- 0 1166 1158"/>
                            <a:gd name="T123" fmla="*/ 1166 h 2889"/>
                            <a:gd name="T124" fmla="+- 0 11169 5211"/>
                            <a:gd name="T125" fmla="*/ T124 w 7671"/>
                            <a:gd name="T126" fmla="+- 0 1258 1158"/>
                            <a:gd name="T127" fmla="*/ 1258 h 2889"/>
                            <a:gd name="T128" fmla="+- 0 10861 5211"/>
                            <a:gd name="T129" fmla="*/ T128 w 7671"/>
                            <a:gd name="T130" fmla="+- 0 1460 1158"/>
                            <a:gd name="T131" fmla="*/ 1460 h 2889"/>
                            <a:gd name="T132" fmla="+- 0 10656 5211"/>
                            <a:gd name="T133" fmla="*/ T132 w 7671"/>
                            <a:gd name="T134" fmla="+- 0 1787 1158"/>
                            <a:gd name="T135" fmla="*/ 1787 h 2889"/>
                            <a:gd name="T136" fmla="+- 0 10634 5211"/>
                            <a:gd name="T137" fmla="*/ T136 w 7671"/>
                            <a:gd name="T138" fmla="+- 0 2181 1158"/>
                            <a:gd name="T139" fmla="*/ 2181 h 2889"/>
                            <a:gd name="T140" fmla="+- 0 10761 5211"/>
                            <a:gd name="T141" fmla="*/ T140 w 7671"/>
                            <a:gd name="T142" fmla="+- 0 2495 1158"/>
                            <a:gd name="T143" fmla="*/ 2495 h 2889"/>
                            <a:gd name="T144" fmla="+- 0 11028 5211"/>
                            <a:gd name="T145" fmla="*/ T144 w 7671"/>
                            <a:gd name="T146" fmla="+- 0 2702 1158"/>
                            <a:gd name="T147" fmla="*/ 2702 h 2889"/>
                            <a:gd name="T148" fmla="+- 0 11921 5211"/>
                            <a:gd name="T149" fmla="*/ T148 w 7671"/>
                            <a:gd name="T150" fmla="+- 0 2916 1158"/>
                            <a:gd name="T151" fmla="*/ 2916 h 2889"/>
                            <a:gd name="T152" fmla="+- 0 12210 5211"/>
                            <a:gd name="T153" fmla="*/ T152 w 7671"/>
                            <a:gd name="T154" fmla="+- 0 3121 1158"/>
                            <a:gd name="T155" fmla="*/ 3121 h 2889"/>
                            <a:gd name="T156" fmla="+- 0 12121 5211"/>
                            <a:gd name="T157" fmla="*/ T156 w 7671"/>
                            <a:gd name="T158" fmla="+- 0 3403 1158"/>
                            <a:gd name="T159" fmla="*/ 3403 h 2889"/>
                            <a:gd name="T160" fmla="+- 0 11762 5211"/>
                            <a:gd name="T161" fmla="*/ T160 w 7671"/>
                            <a:gd name="T162" fmla="+- 0 3511 1158"/>
                            <a:gd name="T163" fmla="*/ 3511 h 2889"/>
                            <a:gd name="T164" fmla="+- 0 11400 5211"/>
                            <a:gd name="T165" fmla="*/ T164 w 7671"/>
                            <a:gd name="T166" fmla="+- 0 3402 1158"/>
                            <a:gd name="T167" fmla="*/ 3402 h 2889"/>
                            <a:gd name="T168" fmla="+- 0 11226 5211"/>
                            <a:gd name="T169" fmla="*/ T168 w 7671"/>
                            <a:gd name="T170" fmla="+- 0 3102 1158"/>
                            <a:gd name="T171" fmla="*/ 3102 h 2889"/>
                            <a:gd name="T172" fmla="+- 0 10642 5211"/>
                            <a:gd name="T173" fmla="*/ T172 w 7671"/>
                            <a:gd name="T174" fmla="+- 0 3421 1158"/>
                            <a:gd name="T175" fmla="*/ 3421 h 2889"/>
                            <a:gd name="T176" fmla="+- 0 10864 5211"/>
                            <a:gd name="T177" fmla="*/ T176 w 7671"/>
                            <a:gd name="T178" fmla="+- 0 3740 1158"/>
                            <a:gd name="T179" fmla="*/ 3740 h 2889"/>
                            <a:gd name="T180" fmla="+- 0 11183 5211"/>
                            <a:gd name="T181" fmla="*/ T180 w 7671"/>
                            <a:gd name="T182" fmla="+- 0 3944 1158"/>
                            <a:gd name="T183" fmla="*/ 3944 h 2889"/>
                            <a:gd name="T184" fmla="+- 0 11576 5211"/>
                            <a:gd name="T185" fmla="*/ T184 w 7671"/>
                            <a:gd name="T186" fmla="+- 0 4038 1158"/>
                            <a:gd name="T187" fmla="*/ 4038 h 2889"/>
                            <a:gd name="T188" fmla="+- 0 12010 5211"/>
                            <a:gd name="T189" fmla="*/ T188 w 7671"/>
                            <a:gd name="T190" fmla="+- 0 4027 1158"/>
                            <a:gd name="T191" fmla="*/ 4027 h 2889"/>
                            <a:gd name="T192" fmla="+- 0 12378 5211"/>
                            <a:gd name="T193" fmla="*/ T192 w 7671"/>
                            <a:gd name="T194" fmla="+- 0 3908 1158"/>
                            <a:gd name="T195" fmla="*/ 3908 h 2889"/>
                            <a:gd name="T196" fmla="+- 0 12677 5211"/>
                            <a:gd name="T197" fmla="*/ T196 w 7671"/>
                            <a:gd name="T198" fmla="+- 0 3672 1158"/>
                            <a:gd name="T199" fmla="*/ 3672 h 2889"/>
                            <a:gd name="T200" fmla="+- 0 12852 5211"/>
                            <a:gd name="T201" fmla="*/ T200 w 7671"/>
                            <a:gd name="T202" fmla="+- 0 3338 1158"/>
                            <a:gd name="T203" fmla="*/ 3338 h 2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71" h="2889">
                              <a:moveTo>
                                <a:pt x="2380" y="55"/>
                              </a:moveTo>
                              <a:lnTo>
                                <a:pt x="0" y="55"/>
                              </a:lnTo>
                              <a:lnTo>
                                <a:pt x="0" y="647"/>
                              </a:lnTo>
                              <a:lnTo>
                                <a:pt x="849" y="647"/>
                              </a:lnTo>
                              <a:lnTo>
                                <a:pt x="849" y="2833"/>
                              </a:lnTo>
                              <a:lnTo>
                                <a:pt x="1531" y="2833"/>
                              </a:lnTo>
                              <a:lnTo>
                                <a:pt x="1531" y="647"/>
                              </a:lnTo>
                              <a:lnTo>
                                <a:pt x="2380" y="647"/>
                              </a:lnTo>
                              <a:lnTo>
                                <a:pt x="2380" y="55"/>
                              </a:lnTo>
                              <a:close/>
                              <a:moveTo>
                                <a:pt x="5081" y="55"/>
                              </a:moveTo>
                              <a:lnTo>
                                <a:pt x="4399" y="55"/>
                              </a:lnTo>
                              <a:lnTo>
                                <a:pt x="4399" y="1686"/>
                              </a:lnTo>
                              <a:lnTo>
                                <a:pt x="4395" y="1772"/>
                              </a:lnTo>
                              <a:lnTo>
                                <a:pt x="4385" y="1852"/>
                              </a:lnTo>
                              <a:lnTo>
                                <a:pt x="4369" y="1926"/>
                              </a:lnTo>
                              <a:lnTo>
                                <a:pt x="4346" y="1994"/>
                              </a:lnTo>
                              <a:lnTo>
                                <a:pt x="4316" y="2055"/>
                              </a:lnTo>
                              <a:lnTo>
                                <a:pt x="4280" y="2109"/>
                              </a:lnTo>
                              <a:lnTo>
                                <a:pt x="4239" y="2157"/>
                              </a:lnTo>
                              <a:lnTo>
                                <a:pt x="4191" y="2198"/>
                              </a:lnTo>
                              <a:lnTo>
                                <a:pt x="4137" y="2232"/>
                              </a:lnTo>
                              <a:lnTo>
                                <a:pt x="4077" y="2259"/>
                              </a:lnTo>
                              <a:lnTo>
                                <a:pt x="4011" y="2278"/>
                              </a:lnTo>
                              <a:lnTo>
                                <a:pt x="3940" y="2289"/>
                              </a:lnTo>
                              <a:lnTo>
                                <a:pt x="3863" y="2293"/>
                              </a:lnTo>
                              <a:lnTo>
                                <a:pt x="3786" y="2289"/>
                              </a:lnTo>
                              <a:lnTo>
                                <a:pt x="3715" y="2278"/>
                              </a:lnTo>
                              <a:lnTo>
                                <a:pt x="3649" y="2259"/>
                              </a:lnTo>
                              <a:lnTo>
                                <a:pt x="3589" y="2232"/>
                              </a:lnTo>
                              <a:lnTo>
                                <a:pt x="3535" y="2198"/>
                              </a:lnTo>
                              <a:lnTo>
                                <a:pt x="3487" y="2157"/>
                              </a:lnTo>
                              <a:lnTo>
                                <a:pt x="3445" y="2109"/>
                              </a:lnTo>
                              <a:lnTo>
                                <a:pt x="3410" y="2055"/>
                              </a:lnTo>
                              <a:lnTo>
                                <a:pt x="3380" y="1994"/>
                              </a:lnTo>
                              <a:lnTo>
                                <a:pt x="3357" y="1926"/>
                              </a:lnTo>
                              <a:lnTo>
                                <a:pt x="3341" y="1852"/>
                              </a:lnTo>
                              <a:lnTo>
                                <a:pt x="3331" y="1772"/>
                              </a:lnTo>
                              <a:lnTo>
                                <a:pt x="3327" y="1686"/>
                              </a:lnTo>
                              <a:lnTo>
                                <a:pt x="3327" y="55"/>
                              </a:lnTo>
                              <a:lnTo>
                                <a:pt x="2645" y="55"/>
                              </a:lnTo>
                              <a:lnTo>
                                <a:pt x="2645" y="1690"/>
                              </a:lnTo>
                              <a:lnTo>
                                <a:pt x="2647" y="1780"/>
                              </a:lnTo>
                              <a:lnTo>
                                <a:pt x="2654" y="1866"/>
                              </a:lnTo>
                              <a:lnTo>
                                <a:pt x="2665" y="1950"/>
                              </a:lnTo>
                              <a:lnTo>
                                <a:pt x="2682" y="2030"/>
                              </a:lnTo>
                              <a:lnTo>
                                <a:pt x="2702" y="2107"/>
                              </a:lnTo>
                              <a:lnTo>
                                <a:pt x="2728" y="2182"/>
                              </a:lnTo>
                              <a:lnTo>
                                <a:pt x="2757" y="2253"/>
                              </a:lnTo>
                              <a:lnTo>
                                <a:pt x="2792" y="2321"/>
                              </a:lnTo>
                              <a:lnTo>
                                <a:pt x="2831" y="2386"/>
                              </a:lnTo>
                              <a:lnTo>
                                <a:pt x="2874" y="2448"/>
                              </a:lnTo>
                              <a:lnTo>
                                <a:pt x="2922" y="2507"/>
                              </a:lnTo>
                              <a:lnTo>
                                <a:pt x="2974" y="2563"/>
                              </a:lnTo>
                              <a:lnTo>
                                <a:pt x="3030" y="2615"/>
                              </a:lnTo>
                              <a:lnTo>
                                <a:pt x="3090" y="2663"/>
                              </a:lnTo>
                              <a:lnTo>
                                <a:pt x="3153" y="2706"/>
                              </a:lnTo>
                              <a:lnTo>
                                <a:pt x="3219" y="2744"/>
                              </a:lnTo>
                              <a:lnTo>
                                <a:pt x="3288" y="2778"/>
                              </a:lnTo>
                              <a:lnTo>
                                <a:pt x="3360" y="2808"/>
                              </a:lnTo>
                              <a:lnTo>
                                <a:pt x="3436" y="2832"/>
                              </a:lnTo>
                              <a:lnTo>
                                <a:pt x="3515" y="2853"/>
                              </a:lnTo>
                              <a:lnTo>
                                <a:pt x="3597" y="2868"/>
                              </a:lnTo>
                              <a:lnTo>
                                <a:pt x="3683" y="2880"/>
                              </a:lnTo>
                              <a:lnTo>
                                <a:pt x="3771" y="2886"/>
                              </a:lnTo>
                              <a:lnTo>
                                <a:pt x="3863" y="2889"/>
                              </a:lnTo>
                              <a:lnTo>
                                <a:pt x="3955" y="2886"/>
                              </a:lnTo>
                              <a:lnTo>
                                <a:pt x="4043" y="2880"/>
                              </a:lnTo>
                              <a:lnTo>
                                <a:pt x="4128" y="2868"/>
                              </a:lnTo>
                              <a:lnTo>
                                <a:pt x="4211" y="2853"/>
                              </a:lnTo>
                              <a:lnTo>
                                <a:pt x="4290" y="2832"/>
                              </a:lnTo>
                              <a:lnTo>
                                <a:pt x="4365" y="2808"/>
                              </a:lnTo>
                              <a:lnTo>
                                <a:pt x="4438" y="2778"/>
                              </a:lnTo>
                              <a:lnTo>
                                <a:pt x="4507" y="2744"/>
                              </a:lnTo>
                              <a:lnTo>
                                <a:pt x="4573" y="2706"/>
                              </a:lnTo>
                              <a:lnTo>
                                <a:pt x="4636" y="2663"/>
                              </a:lnTo>
                              <a:lnTo>
                                <a:pt x="4696" y="2615"/>
                              </a:lnTo>
                              <a:lnTo>
                                <a:pt x="4752" y="2563"/>
                              </a:lnTo>
                              <a:lnTo>
                                <a:pt x="4804" y="2507"/>
                              </a:lnTo>
                              <a:lnTo>
                                <a:pt x="4852" y="2448"/>
                              </a:lnTo>
                              <a:lnTo>
                                <a:pt x="4895" y="2386"/>
                              </a:lnTo>
                              <a:lnTo>
                                <a:pt x="4934" y="2321"/>
                              </a:lnTo>
                              <a:lnTo>
                                <a:pt x="4968" y="2253"/>
                              </a:lnTo>
                              <a:lnTo>
                                <a:pt x="4998" y="2182"/>
                              </a:lnTo>
                              <a:lnTo>
                                <a:pt x="5024" y="2107"/>
                              </a:lnTo>
                              <a:lnTo>
                                <a:pt x="5044" y="2030"/>
                              </a:lnTo>
                              <a:lnTo>
                                <a:pt x="5060" y="1950"/>
                              </a:lnTo>
                              <a:lnTo>
                                <a:pt x="5072" y="1866"/>
                              </a:lnTo>
                              <a:lnTo>
                                <a:pt x="5079" y="1780"/>
                              </a:lnTo>
                              <a:lnTo>
                                <a:pt x="5081" y="1690"/>
                              </a:lnTo>
                              <a:lnTo>
                                <a:pt x="5081" y="55"/>
                              </a:lnTo>
                              <a:close/>
                              <a:moveTo>
                                <a:pt x="7670" y="1944"/>
                              </a:moveTo>
                              <a:lnTo>
                                <a:pt x="7667" y="1864"/>
                              </a:lnTo>
                              <a:lnTo>
                                <a:pt x="7659" y="1789"/>
                              </a:lnTo>
                              <a:lnTo>
                                <a:pt x="7645" y="1717"/>
                              </a:lnTo>
                              <a:lnTo>
                                <a:pt x="7625" y="1649"/>
                              </a:lnTo>
                              <a:lnTo>
                                <a:pt x="7600" y="1586"/>
                              </a:lnTo>
                              <a:lnTo>
                                <a:pt x="7569" y="1526"/>
                              </a:lnTo>
                              <a:lnTo>
                                <a:pt x="7533" y="1471"/>
                              </a:lnTo>
                              <a:lnTo>
                                <a:pt x="7491" y="1420"/>
                              </a:lnTo>
                              <a:lnTo>
                                <a:pt x="7443" y="1373"/>
                              </a:lnTo>
                              <a:lnTo>
                                <a:pt x="7390" y="1329"/>
                              </a:lnTo>
                              <a:lnTo>
                                <a:pt x="7331" y="1290"/>
                              </a:lnTo>
                              <a:lnTo>
                                <a:pt x="7266" y="1255"/>
                              </a:lnTo>
                              <a:lnTo>
                                <a:pt x="7196" y="1224"/>
                              </a:lnTo>
                              <a:lnTo>
                                <a:pt x="7120" y="1197"/>
                              </a:lnTo>
                              <a:lnTo>
                                <a:pt x="7039" y="1174"/>
                              </a:lnTo>
                              <a:lnTo>
                                <a:pt x="6952" y="1154"/>
                              </a:lnTo>
                              <a:lnTo>
                                <a:pt x="6321" y="1035"/>
                              </a:lnTo>
                              <a:lnTo>
                                <a:pt x="6230" y="1012"/>
                              </a:lnTo>
                              <a:lnTo>
                                <a:pt x="6160" y="980"/>
                              </a:lnTo>
                              <a:lnTo>
                                <a:pt x="6112" y="937"/>
                              </a:lnTo>
                              <a:lnTo>
                                <a:pt x="6084" y="882"/>
                              </a:lnTo>
                              <a:lnTo>
                                <a:pt x="6075" y="813"/>
                              </a:lnTo>
                              <a:lnTo>
                                <a:pt x="6082" y="750"/>
                              </a:lnTo>
                              <a:lnTo>
                                <a:pt x="6104" y="694"/>
                              </a:lnTo>
                              <a:lnTo>
                                <a:pt x="6139" y="647"/>
                              </a:lnTo>
                              <a:lnTo>
                                <a:pt x="6186" y="607"/>
                              </a:lnTo>
                              <a:lnTo>
                                <a:pt x="6246" y="576"/>
                              </a:lnTo>
                              <a:lnTo>
                                <a:pt x="6317" y="554"/>
                              </a:lnTo>
                              <a:lnTo>
                                <a:pt x="6399" y="540"/>
                              </a:lnTo>
                              <a:lnTo>
                                <a:pt x="6491" y="535"/>
                              </a:lnTo>
                              <a:lnTo>
                                <a:pt x="6572" y="540"/>
                              </a:lnTo>
                              <a:lnTo>
                                <a:pt x="6646" y="555"/>
                              </a:lnTo>
                              <a:lnTo>
                                <a:pt x="6712" y="579"/>
                              </a:lnTo>
                              <a:lnTo>
                                <a:pt x="6769" y="612"/>
                              </a:lnTo>
                              <a:lnTo>
                                <a:pt x="6819" y="654"/>
                              </a:lnTo>
                              <a:lnTo>
                                <a:pt x="6861" y="703"/>
                              </a:lnTo>
                              <a:lnTo>
                                <a:pt x="6895" y="759"/>
                              </a:lnTo>
                              <a:lnTo>
                                <a:pt x="6920" y="823"/>
                              </a:lnTo>
                              <a:lnTo>
                                <a:pt x="6936" y="893"/>
                              </a:lnTo>
                              <a:lnTo>
                                <a:pt x="7591" y="893"/>
                              </a:lnTo>
                              <a:lnTo>
                                <a:pt x="7584" y="818"/>
                              </a:lnTo>
                              <a:lnTo>
                                <a:pt x="7573" y="747"/>
                              </a:lnTo>
                              <a:lnTo>
                                <a:pt x="7558" y="678"/>
                              </a:lnTo>
                              <a:lnTo>
                                <a:pt x="7538" y="612"/>
                              </a:lnTo>
                              <a:lnTo>
                                <a:pt x="7513" y="549"/>
                              </a:lnTo>
                              <a:lnTo>
                                <a:pt x="7484" y="489"/>
                              </a:lnTo>
                              <a:lnTo>
                                <a:pt x="7451" y="432"/>
                              </a:lnTo>
                              <a:lnTo>
                                <a:pt x="7413" y="379"/>
                              </a:lnTo>
                              <a:lnTo>
                                <a:pt x="7372" y="328"/>
                              </a:lnTo>
                              <a:lnTo>
                                <a:pt x="7326" y="281"/>
                              </a:lnTo>
                              <a:lnTo>
                                <a:pt x="7277" y="238"/>
                              </a:lnTo>
                              <a:lnTo>
                                <a:pt x="7223" y="198"/>
                              </a:lnTo>
                              <a:lnTo>
                                <a:pt x="7166" y="161"/>
                              </a:lnTo>
                              <a:lnTo>
                                <a:pt x="7105" y="128"/>
                              </a:lnTo>
                              <a:lnTo>
                                <a:pt x="7040" y="98"/>
                              </a:lnTo>
                              <a:lnTo>
                                <a:pt x="6972" y="73"/>
                              </a:lnTo>
                              <a:lnTo>
                                <a:pt x="6901" y="51"/>
                              </a:lnTo>
                              <a:lnTo>
                                <a:pt x="6826" y="32"/>
                              </a:lnTo>
                              <a:lnTo>
                                <a:pt x="6748" y="18"/>
                              </a:lnTo>
                              <a:lnTo>
                                <a:pt x="6667" y="8"/>
                              </a:lnTo>
                              <a:lnTo>
                                <a:pt x="6583" y="2"/>
                              </a:lnTo>
                              <a:lnTo>
                                <a:pt x="6495" y="0"/>
                              </a:lnTo>
                              <a:lnTo>
                                <a:pt x="6410" y="2"/>
                              </a:lnTo>
                              <a:lnTo>
                                <a:pt x="6328" y="8"/>
                              </a:lnTo>
                              <a:lnTo>
                                <a:pt x="6248" y="18"/>
                              </a:lnTo>
                              <a:lnTo>
                                <a:pt x="6171" y="33"/>
                              </a:lnTo>
                              <a:lnTo>
                                <a:pt x="6097" y="51"/>
                              </a:lnTo>
                              <a:lnTo>
                                <a:pt x="6026" y="73"/>
                              </a:lnTo>
                              <a:lnTo>
                                <a:pt x="5958" y="100"/>
                              </a:lnTo>
                              <a:lnTo>
                                <a:pt x="5892" y="130"/>
                              </a:lnTo>
                              <a:lnTo>
                                <a:pt x="5830" y="165"/>
                              </a:lnTo>
                              <a:lnTo>
                                <a:pt x="5770" y="203"/>
                              </a:lnTo>
                              <a:lnTo>
                                <a:pt x="5714" y="246"/>
                              </a:lnTo>
                              <a:lnTo>
                                <a:pt x="5650" y="302"/>
                              </a:lnTo>
                              <a:lnTo>
                                <a:pt x="5594" y="361"/>
                              </a:lnTo>
                              <a:lnTo>
                                <a:pt x="5545" y="423"/>
                              </a:lnTo>
                              <a:lnTo>
                                <a:pt x="5505" y="489"/>
                              </a:lnTo>
                              <a:lnTo>
                                <a:pt x="5471" y="557"/>
                              </a:lnTo>
                              <a:lnTo>
                                <a:pt x="5445" y="629"/>
                              </a:lnTo>
                              <a:lnTo>
                                <a:pt x="5427" y="705"/>
                              </a:lnTo>
                              <a:lnTo>
                                <a:pt x="5416" y="783"/>
                              </a:lnTo>
                              <a:lnTo>
                                <a:pt x="5412" y="865"/>
                              </a:lnTo>
                              <a:lnTo>
                                <a:pt x="5415" y="946"/>
                              </a:lnTo>
                              <a:lnTo>
                                <a:pt x="5423" y="1023"/>
                              </a:lnTo>
                              <a:lnTo>
                                <a:pt x="5438" y="1095"/>
                              </a:lnTo>
                              <a:lnTo>
                                <a:pt x="5457" y="1162"/>
                              </a:lnTo>
                              <a:lnTo>
                                <a:pt x="5483" y="1225"/>
                              </a:lnTo>
                              <a:lnTo>
                                <a:pt x="5514" y="1283"/>
                              </a:lnTo>
                              <a:lnTo>
                                <a:pt x="5550" y="1337"/>
                              </a:lnTo>
                              <a:lnTo>
                                <a:pt x="5593" y="1386"/>
                              </a:lnTo>
                              <a:lnTo>
                                <a:pt x="5640" y="1431"/>
                              </a:lnTo>
                              <a:lnTo>
                                <a:pt x="5694" y="1473"/>
                              </a:lnTo>
                              <a:lnTo>
                                <a:pt x="5753" y="1510"/>
                              </a:lnTo>
                              <a:lnTo>
                                <a:pt x="5817" y="1544"/>
                              </a:lnTo>
                              <a:lnTo>
                                <a:pt x="5887" y="1574"/>
                              </a:lnTo>
                              <a:lnTo>
                                <a:pt x="5963" y="1600"/>
                              </a:lnTo>
                              <a:lnTo>
                                <a:pt x="6044" y="1623"/>
                              </a:lnTo>
                              <a:lnTo>
                                <a:pt x="6130" y="1643"/>
                              </a:lnTo>
                              <a:lnTo>
                                <a:pt x="6710" y="1758"/>
                              </a:lnTo>
                              <a:lnTo>
                                <a:pt x="6801" y="1780"/>
                              </a:lnTo>
                              <a:lnTo>
                                <a:pt x="6875" y="1812"/>
                              </a:lnTo>
                              <a:lnTo>
                                <a:pt x="6933" y="1853"/>
                              </a:lnTo>
                              <a:lnTo>
                                <a:pt x="6974" y="1903"/>
                              </a:lnTo>
                              <a:lnTo>
                                <a:pt x="6999" y="1963"/>
                              </a:lnTo>
                              <a:lnTo>
                                <a:pt x="7007" y="2031"/>
                              </a:lnTo>
                              <a:lnTo>
                                <a:pt x="7001" y="2094"/>
                              </a:lnTo>
                              <a:lnTo>
                                <a:pt x="6982" y="2150"/>
                              </a:lnTo>
                              <a:lnTo>
                                <a:pt x="6952" y="2201"/>
                              </a:lnTo>
                              <a:lnTo>
                                <a:pt x="6910" y="2245"/>
                              </a:lnTo>
                              <a:lnTo>
                                <a:pt x="6857" y="2283"/>
                              </a:lnTo>
                              <a:lnTo>
                                <a:pt x="6794" y="2313"/>
                              </a:lnTo>
                              <a:lnTo>
                                <a:pt x="6722" y="2335"/>
                              </a:lnTo>
                              <a:lnTo>
                                <a:pt x="6641" y="2348"/>
                              </a:lnTo>
                              <a:lnTo>
                                <a:pt x="6551" y="2353"/>
                              </a:lnTo>
                              <a:lnTo>
                                <a:pt x="6464" y="2348"/>
                              </a:lnTo>
                              <a:lnTo>
                                <a:pt x="6384" y="2335"/>
                              </a:lnTo>
                              <a:lnTo>
                                <a:pt x="6312" y="2313"/>
                              </a:lnTo>
                              <a:lnTo>
                                <a:pt x="6247" y="2282"/>
                              </a:lnTo>
                              <a:lnTo>
                                <a:pt x="6189" y="2244"/>
                              </a:lnTo>
                              <a:lnTo>
                                <a:pt x="6139" y="2198"/>
                              </a:lnTo>
                              <a:lnTo>
                                <a:pt x="6097" y="2144"/>
                              </a:lnTo>
                              <a:lnTo>
                                <a:pt x="6062" y="2084"/>
                              </a:lnTo>
                              <a:lnTo>
                                <a:pt x="6035" y="2017"/>
                              </a:lnTo>
                              <a:lnTo>
                                <a:pt x="6015" y="1944"/>
                              </a:lnTo>
                              <a:lnTo>
                                <a:pt x="5353" y="1944"/>
                              </a:lnTo>
                              <a:lnTo>
                                <a:pt x="5364" y="2029"/>
                              </a:lnTo>
                              <a:lnTo>
                                <a:pt x="5381" y="2111"/>
                              </a:lnTo>
                              <a:lnTo>
                                <a:pt x="5403" y="2189"/>
                              </a:lnTo>
                              <a:lnTo>
                                <a:pt x="5431" y="2263"/>
                              </a:lnTo>
                              <a:lnTo>
                                <a:pt x="5465" y="2334"/>
                              </a:lnTo>
                              <a:lnTo>
                                <a:pt x="5504" y="2401"/>
                              </a:lnTo>
                              <a:lnTo>
                                <a:pt x="5548" y="2465"/>
                              </a:lnTo>
                              <a:lnTo>
                                <a:pt x="5598" y="2525"/>
                              </a:lnTo>
                              <a:lnTo>
                                <a:pt x="5653" y="2582"/>
                              </a:lnTo>
                              <a:lnTo>
                                <a:pt x="5714" y="2635"/>
                              </a:lnTo>
                              <a:lnTo>
                                <a:pt x="5774" y="2679"/>
                              </a:lnTo>
                              <a:lnTo>
                                <a:pt x="5837" y="2719"/>
                              </a:lnTo>
                              <a:lnTo>
                                <a:pt x="5903" y="2755"/>
                              </a:lnTo>
                              <a:lnTo>
                                <a:pt x="5972" y="2786"/>
                              </a:lnTo>
                              <a:lnTo>
                                <a:pt x="6045" y="2813"/>
                              </a:lnTo>
                              <a:lnTo>
                                <a:pt x="6120" y="2836"/>
                              </a:lnTo>
                              <a:lnTo>
                                <a:pt x="6199" y="2855"/>
                              </a:lnTo>
                              <a:lnTo>
                                <a:pt x="6280" y="2870"/>
                              </a:lnTo>
                              <a:lnTo>
                                <a:pt x="6365" y="2880"/>
                              </a:lnTo>
                              <a:lnTo>
                                <a:pt x="6452" y="2886"/>
                              </a:lnTo>
                              <a:lnTo>
                                <a:pt x="6543" y="2889"/>
                              </a:lnTo>
                              <a:lnTo>
                                <a:pt x="6631" y="2886"/>
                              </a:lnTo>
                              <a:lnTo>
                                <a:pt x="6717" y="2880"/>
                              </a:lnTo>
                              <a:lnTo>
                                <a:pt x="6799" y="2869"/>
                              </a:lnTo>
                              <a:lnTo>
                                <a:pt x="6879" y="2854"/>
                              </a:lnTo>
                              <a:lnTo>
                                <a:pt x="6955" y="2834"/>
                              </a:lnTo>
                              <a:lnTo>
                                <a:pt x="7029" y="2811"/>
                              </a:lnTo>
                              <a:lnTo>
                                <a:pt x="7099" y="2782"/>
                              </a:lnTo>
                              <a:lnTo>
                                <a:pt x="7167" y="2750"/>
                              </a:lnTo>
                              <a:lnTo>
                                <a:pt x="7232" y="2713"/>
                              </a:lnTo>
                              <a:lnTo>
                                <a:pt x="7294" y="2672"/>
                              </a:lnTo>
                              <a:lnTo>
                                <a:pt x="7352" y="2627"/>
                              </a:lnTo>
                              <a:lnTo>
                                <a:pt x="7412" y="2572"/>
                              </a:lnTo>
                              <a:lnTo>
                                <a:pt x="7466" y="2514"/>
                              </a:lnTo>
                              <a:lnTo>
                                <a:pt x="7514" y="2453"/>
                              </a:lnTo>
                              <a:lnTo>
                                <a:pt x="7555" y="2389"/>
                              </a:lnTo>
                              <a:lnTo>
                                <a:pt x="7590" y="2323"/>
                              </a:lnTo>
                              <a:lnTo>
                                <a:pt x="7619" y="2253"/>
                              </a:lnTo>
                              <a:lnTo>
                                <a:pt x="7641" y="2180"/>
                              </a:lnTo>
                              <a:lnTo>
                                <a:pt x="7657" y="2105"/>
                              </a:lnTo>
                              <a:lnTo>
                                <a:pt x="7667" y="2026"/>
                              </a:lnTo>
                              <a:lnTo>
                                <a:pt x="767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35709" name="docshape9"/>
                      <wps:cNvSpPr>
                        <a:spLocks noChangeArrowheads="1"/>
                      </wps:cNvSpPr>
                      <wps:spPr bwMode="auto">
                        <a:xfrm>
                          <a:off x="16" y="16"/>
                          <a:ext cx="12880" cy="5182"/>
                        </a:xfrm>
                        <a:prstGeom prst="rect">
                          <a:avLst/>
                        </a:prstGeom>
                        <a:noFill/>
                        <a:ln w="20942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776486" name="Line 5"/>
                      <wps:cNvCnPr>
                        <a:cxnSpLocks noChangeShapeType="1"/>
                      </wps:cNvCnPr>
                      <wps:spPr bwMode="auto">
                        <a:xfrm>
                          <a:off x="12896" y="12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8160735" name="Line 6"/>
                      <wps:cNvCnPr>
                        <a:cxnSpLocks noChangeShapeType="1"/>
                      </wps:cNvCnPr>
                      <wps:spPr bwMode="auto">
                        <a:xfrm>
                          <a:off x="12963" y="4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0954396" name="Line 7"/>
                      <wps:cNvCnPr>
                        <a:cxnSpLocks noChangeShapeType="1"/>
                      </wps:cNvCnPr>
                      <wps:spPr bwMode="auto">
                        <a:xfrm>
                          <a:off x="3995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2574009" name="Line 8"/>
                      <wps:cNvCnPr>
                        <a:cxnSpLocks noChangeShapeType="1"/>
                      </wps:cNvCnPr>
                      <wps:spPr bwMode="auto">
                        <a:xfrm>
                          <a:off x="5191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BC8D87F" id="Group 1" o:spid="_x0000_s1026" style="width:167.25pt;height:36.75pt;mso-position-horizontal-relative:char;mso-position-vertical-relative:line" coordorigin="16,16" coordsize="12947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">
              <v:shape id="docshape7" o:spid="_x0000_s1027" style="position:absolute;left:16;top:16;width:3979;height:5182;visibility:visible;mso-wrap-style:square;v-text-anchor:top" coordsize="3979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" path="m796,4783r-795,l1,5181r795,l796,4783xm796,3987r-795,l1,4385r795,l796,3987xm796,2793r-795,l1,3589r795,l796,2793xm3184,3589r-2388,l796,3987r2388,l3184,3589xm3979,4783r-795,l3184,4385r-2388,l796,4783r796,l1592,5181r796,l2388,4783r795,l3183,5181r796,l3979,4783xm3979,l3183,r,391l2388,391,2388,,1592,r,391l796,391,796,,,,1,2387r795,l799,2311r7,-74l817,2164r16,-71l853,2023r24,-68l904,1889r32,-63l971,1764r39,-59l1052,1648r45,-54l1146,1543r51,-49l1251,1449r57,-42l1367,1368r62,-35l1493,1301r65,-28l1626,1250r70,-20l1767,1214r73,-12l1914,1195r76,-2l2065,1195r75,7l2212,1214r72,16l2353,1250r68,23l2487,1301r64,32l2613,1368r59,39l2729,1449r54,45l2834,1543r48,51l2928,1648r42,57l3008,1764r36,62l3075,1889r28,66l3127,2023r20,70l3163,2164r11,73l3181,2311r2,76l3979,2387,3979,xm3979,3987r-795,l3184,4385r795,l3979,3987xm3979,2793r-795,l3184,3589r795,l3979,2793xe" fillcolor="#a49761">
                <v:path arrowok="t" o:connecttype="custom" o:connectlocs="1,4800;796,5198;796,4004;1,4402;796,4004;1,2810;796,3606;3184,3606;796,4004;3184,3606;3184,4800;796,4402;1592,4800;2388,5198;3183,4800;3979,5198;3979,17;3183,408;2388,17;1592,408;796,17;1,2404;799,2328;817,2181;853,2040;904,1906;971,1781;1052,1665;1146,1560;1251,1466;1367,1385;1493,1318;1626,1267;1767,1231;1914,1212;2065,1212;2212,1231;2353,1267;2487,1318;2613,1385;2729,1466;2834,1560;2928,1665;3008,1781;3075,1906;3127,2040;3163,2181;3181,2328;3979,2404;3979,4004;3184,4402;3979,4004;3184,2810;3979,3606" o:connectangles="0,0,0,0,0,0,0,0,0,0,0,0,0,0,0,0,0,0,0,0,0,0,0,0,0,0,0,0,0,0,0,0,0,0,0,0,0,0,0,0,0,0,0,0,0,0,0,0,0,0,0,0,0,0"/>
              </v:shape>
              <v:shape id="docshape8" o:spid="_x0000_s1028" style="position:absolute;left:5210;top:1157;width:7671;height:2889;visibility:visible;mso-wrap-style:square;v-text-anchor:top" coordsize="767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" path="m2380,55l,55,,647r849,l849,2833r682,l1531,647r849,l2380,55xm5081,55r-682,l4399,1686r-4,86l4385,1852r-16,74l4346,1994r-30,61l4280,2109r-41,48l4191,2198r-54,34l4077,2259r-66,19l3940,2289r-77,4l3786,2289r-71,-11l3649,2259r-60,-27l3535,2198r-48,-41l3445,2109r-35,-54l3380,1994r-23,-68l3341,1852r-10,-80l3327,1686r,-1631l2645,55r,1635l2647,1780r7,86l2665,1950r17,80l2702,2107r26,75l2757,2253r35,68l2831,2386r43,62l2922,2507r52,56l3030,2615r60,48l3153,2706r66,38l3288,2778r72,30l3436,2832r79,21l3597,2868r86,12l3771,2886r92,3l3955,2886r88,-6l4128,2868r83,-15l4290,2832r75,-24l4438,2778r69,-34l4573,2706r63,-43l4696,2615r56,-52l4804,2507r48,-59l4895,2386r39,-65l4968,2253r30,-71l5024,2107r20,-77l5060,1950r12,-84l5079,1780r2,-90l5081,55xm7670,1944r-3,-80l7659,1789r-14,-72l7625,1649r-25,-63l7569,1526r-36,-55l7491,1420r-48,-47l7390,1329r-59,-39l7266,1255r-70,-31l7120,1197r-81,-23l6952,1154,6321,1035r-91,-23l6160,980r-48,-43l6084,882r-9,-69l6082,750r22,-56l6139,647r47,-40l6246,576r71,-22l6399,540r92,-5l6572,540r74,15l6712,579r57,33l6819,654r42,49l6895,759r25,64l6936,893r655,l7584,818r-11,-71l7558,678r-20,-66l7513,549r-29,-60l7451,432r-38,-53l7372,328r-46,-47l7277,238r-54,-40l7166,161r-61,-33l7040,98,6972,73,6901,51,6826,32,6748,18,6667,8,6583,2,6495,r-85,2l6328,8r-80,10l6171,33r-74,18l6026,73r-68,27l5892,130r-62,35l5770,203r-56,43l5650,302r-56,59l5545,423r-40,66l5471,557r-26,72l5427,705r-11,78l5412,865r3,81l5423,1023r15,72l5457,1162r26,63l5514,1283r36,54l5593,1386r47,45l5694,1473r59,37l5817,1544r70,30l5963,1600r81,23l6130,1643r580,115l6801,1780r74,32l6933,1853r41,50l6999,1963r8,68l7001,2094r-19,56l6952,2201r-42,44l6857,2283r-63,30l6722,2335r-81,13l6551,2353r-87,-5l6384,2335r-72,-22l6247,2282r-58,-38l6139,2198r-42,-54l6062,2084r-27,-67l6015,1944r-662,l5364,2029r17,82l5403,2189r28,74l5465,2334r39,67l5548,2465r50,60l5653,2582r61,53l5774,2679r63,40l5903,2755r69,31l6045,2813r75,23l6199,2855r81,15l6365,2880r87,6l6543,2889r88,-3l6717,2880r82,-11l6879,2854r76,-20l7029,2811r70,-29l7167,2750r65,-37l7294,2672r58,-45l7412,2572r54,-58l7514,2453r41,-64l7590,2323r29,-70l7641,2180r16,-75l7667,2026r3,-82xe" fillcolor="#1c1c1a">
                <v:path arrowok="t" o:connecttype="custom" o:connectlocs="849,3991;5081,1213;4369,3084;4191,3356;3863,3451;3535,3356;3357,3084;2645,1213;2682,3188;2831,3544;3090,3821;3436,3990;3863,4047;4290,3990;4636,3821;4895,3544;5044,3188;5081,1213;7625,2807;7443,2531;7120,2355;6160,2138;6104,1852;6399,1698;6769,1770;6936,2051;7538,1770;7372,1486;7105,1286;6748,1176;6328,1166;5958,1258;5650,1460;5445,1787;5423,2181;5550,2495;5817,2702;6710,2916;6999,3121;6910,3403;6551,3511;6189,3402;6015,3102;5431,3421;5653,3740;5972,3944;6365,4038;6799,4027;7167,3908;7466,3672;7641,3338" o:connectangles="0,0,0,0,0,0,0,0,0,0,0,0,0,0,0,0,0,0,0,0,0,0,0,0,0,0,0,0,0,0,0,0,0,0,0,0,0,0,0,0,0,0,0,0,0,0,0,0,0,0,0"/>
              </v:shape>
              <v:rect id="docshape9" o:spid="_x0000_s1029" style="position:absolute;left:16;top:16;width:1288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" filled="f" stroked="f" strokeweight=".58172mm"/>
              <v:line id="Line 5" o:spid="_x0000_s1030" style="position:absolute;visibility:visible;mso-wrap-style:square" from="12896,1210" to="128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" stroked="f" strokeweight=".58172mm"/>
              <v:line id="Line 6" o:spid="_x0000_s1031" style="position:absolute;visibility:visible;mso-wrap-style:square" from="12963,4004" to="1296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" stroked="f" strokeweight=".58172mm"/>
              <v:line id="Line 7" o:spid="_x0000_s1032" style="position:absolute;visibility:visible;mso-wrap-style:square" from="3995,21" to="3995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" stroked="f" strokeweight=".58172mm"/>
              <v:line id="Line 8" o:spid="_x0000_s1033" style="position:absolute;visibility:visible;mso-wrap-style:square" from="5191,21" to="5191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" stroked="f" strokeweight=".58172mm"/>
              <w10:anchorlock/>
            </v:group>
          </w:pict>
        </mc:Fallback>
      </mc:AlternateContent>
    </w:r>
  </w:p>
  <w:p w14:paraId="53108699" w14:textId="6ABB5F4A" w:rsidR="00CC79F5" w:rsidRDefault="0088253D">
    <w:pPr>
      <w:pStyle w:val="Header"/>
    </w:pPr>
    <w:r>
      <w:t xml:space="preserve">Finance Department – </w:t>
    </w:r>
    <w:r w:rsidR="00C03581">
      <w:t>Accounts Payable</w:t>
    </w:r>
  </w:p>
  <w:p w14:paraId="75501D36" w14:textId="77777777" w:rsidR="00A11251" w:rsidRDefault="00A11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3F73"/>
    <w:multiLevelType w:val="hybridMultilevel"/>
    <w:tmpl w:val="B12420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51A43"/>
    <w:multiLevelType w:val="hybridMultilevel"/>
    <w:tmpl w:val="5D76CF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7934"/>
    <w:multiLevelType w:val="hybridMultilevel"/>
    <w:tmpl w:val="05B0A49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62F7A"/>
    <w:multiLevelType w:val="hybridMultilevel"/>
    <w:tmpl w:val="472AA2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AAA"/>
    <w:multiLevelType w:val="hybridMultilevel"/>
    <w:tmpl w:val="F2A08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3D20"/>
    <w:multiLevelType w:val="hybridMultilevel"/>
    <w:tmpl w:val="9238E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7BBD"/>
    <w:multiLevelType w:val="hybridMultilevel"/>
    <w:tmpl w:val="B8948514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143DC0"/>
    <w:multiLevelType w:val="hybridMultilevel"/>
    <w:tmpl w:val="8C0C2C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5D3A0F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21AE0"/>
    <w:multiLevelType w:val="hybridMultilevel"/>
    <w:tmpl w:val="51F0CDC8"/>
    <w:lvl w:ilvl="0" w:tplc="6D7CC8E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4E7A26"/>
    <w:multiLevelType w:val="hybridMultilevel"/>
    <w:tmpl w:val="FEAA8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D7CC8E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17FF"/>
    <w:multiLevelType w:val="hybridMultilevel"/>
    <w:tmpl w:val="619C3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B6B56"/>
    <w:multiLevelType w:val="hybridMultilevel"/>
    <w:tmpl w:val="1416CD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727E5"/>
    <w:multiLevelType w:val="hybridMultilevel"/>
    <w:tmpl w:val="4BB84C9E"/>
    <w:lvl w:ilvl="0" w:tplc="6D7CC8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151CB"/>
    <w:multiLevelType w:val="hybridMultilevel"/>
    <w:tmpl w:val="3B185DBA"/>
    <w:lvl w:ilvl="0" w:tplc="1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164321"/>
    <w:multiLevelType w:val="hybridMultilevel"/>
    <w:tmpl w:val="7EEC995C"/>
    <w:lvl w:ilvl="0" w:tplc="6D7CC8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54C65"/>
    <w:multiLevelType w:val="hybridMultilevel"/>
    <w:tmpl w:val="E7EA90DA"/>
    <w:lvl w:ilvl="0" w:tplc="C9A8B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964E4"/>
    <w:multiLevelType w:val="hybridMultilevel"/>
    <w:tmpl w:val="B2202C5C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7B2747D0"/>
    <w:multiLevelType w:val="hybridMultilevel"/>
    <w:tmpl w:val="B066D29C"/>
    <w:lvl w:ilvl="0" w:tplc="5CEAD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C6BDF"/>
    <w:multiLevelType w:val="hybridMultilevel"/>
    <w:tmpl w:val="51E423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D06D1F"/>
    <w:multiLevelType w:val="hybridMultilevel"/>
    <w:tmpl w:val="31FC11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0591">
    <w:abstractNumId w:val="4"/>
  </w:num>
  <w:num w:numId="2" w16cid:durableId="1128669781">
    <w:abstractNumId w:val="10"/>
  </w:num>
  <w:num w:numId="3" w16cid:durableId="2139369713">
    <w:abstractNumId w:val="9"/>
  </w:num>
  <w:num w:numId="4" w16cid:durableId="685441463">
    <w:abstractNumId w:val="16"/>
  </w:num>
  <w:num w:numId="5" w16cid:durableId="2061054633">
    <w:abstractNumId w:val="6"/>
  </w:num>
  <w:num w:numId="6" w16cid:durableId="443425196">
    <w:abstractNumId w:val="13"/>
  </w:num>
  <w:num w:numId="7" w16cid:durableId="212735411">
    <w:abstractNumId w:val="15"/>
  </w:num>
  <w:num w:numId="8" w16cid:durableId="1083531676">
    <w:abstractNumId w:val="3"/>
  </w:num>
  <w:num w:numId="9" w16cid:durableId="1366523010">
    <w:abstractNumId w:val="11"/>
  </w:num>
  <w:num w:numId="10" w16cid:durableId="1978991883">
    <w:abstractNumId w:val="1"/>
  </w:num>
  <w:num w:numId="11" w16cid:durableId="1113748675">
    <w:abstractNumId w:val="0"/>
  </w:num>
  <w:num w:numId="12" w16cid:durableId="733815481">
    <w:abstractNumId w:val="19"/>
  </w:num>
  <w:num w:numId="13" w16cid:durableId="867061381">
    <w:abstractNumId w:val="5"/>
  </w:num>
  <w:num w:numId="14" w16cid:durableId="267933248">
    <w:abstractNumId w:val="2"/>
  </w:num>
  <w:num w:numId="15" w16cid:durableId="1522549358">
    <w:abstractNumId w:val="18"/>
  </w:num>
  <w:num w:numId="16" w16cid:durableId="1874154090">
    <w:abstractNumId w:val="7"/>
  </w:num>
  <w:num w:numId="17" w16cid:durableId="1718967145">
    <w:abstractNumId w:val="12"/>
  </w:num>
  <w:num w:numId="18" w16cid:durableId="788813745">
    <w:abstractNumId w:val="14"/>
  </w:num>
  <w:num w:numId="19" w16cid:durableId="1471707815">
    <w:abstractNumId w:val="8"/>
  </w:num>
  <w:num w:numId="20" w16cid:durableId="1461728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CF"/>
    <w:rsid w:val="000329F5"/>
    <w:rsid w:val="000369D7"/>
    <w:rsid w:val="00040449"/>
    <w:rsid w:val="00041353"/>
    <w:rsid w:val="00046C90"/>
    <w:rsid w:val="0005516E"/>
    <w:rsid w:val="0005629C"/>
    <w:rsid w:val="0006277D"/>
    <w:rsid w:val="00080FAF"/>
    <w:rsid w:val="000832A1"/>
    <w:rsid w:val="0008621C"/>
    <w:rsid w:val="00090FF7"/>
    <w:rsid w:val="000A7F34"/>
    <w:rsid w:val="000C65A8"/>
    <w:rsid w:val="000E4CFD"/>
    <w:rsid w:val="000F2E4D"/>
    <w:rsid w:val="00116C74"/>
    <w:rsid w:val="00124110"/>
    <w:rsid w:val="00131B98"/>
    <w:rsid w:val="001371CB"/>
    <w:rsid w:val="001423FA"/>
    <w:rsid w:val="00157624"/>
    <w:rsid w:val="00164F38"/>
    <w:rsid w:val="00167946"/>
    <w:rsid w:val="00174274"/>
    <w:rsid w:val="0017593E"/>
    <w:rsid w:val="0018382B"/>
    <w:rsid w:val="001973BF"/>
    <w:rsid w:val="001A0999"/>
    <w:rsid w:val="001B0954"/>
    <w:rsid w:val="001C336E"/>
    <w:rsid w:val="001C7BA9"/>
    <w:rsid w:val="001D05BB"/>
    <w:rsid w:val="001D05FA"/>
    <w:rsid w:val="001E41BF"/>
    <w:rsid w:val="001E7194"/>
    <w:rsid w:val="00205417"/>
    <w:rsid w:val="00215E90"/>
    <w:rsid w:val="00236872"/>
    <w:rsid w:val="00237992"/>
    <w:rsid w:val="002433DA"/>
    <w:rsid w:val="00255D3D"/>
    <w:rsid w:val="00282459"/>
    <w:rsid w:val="00283C7F"/>
    <w:rsid w:val="0028435A"/>
    <w:rsid w:val="0029349B"/>
    <w:rsid w:val="002A455B"/>
    <w:rsid w:val="002B3F90"/>
    <w:rsid w:val="002C0DAF"/>
    <w:rsid w:val="002C7C3E"/>
    <w:rsid w:val="003023BC"/>
    <w:rsid w:val="00321A4E"/>
    <w:rsid w:val="00324258"/>
    <w:rsid w:val="00333029"/>
    <w:rsid w:val="00333510"/>
    <w:rsid w:val="003356CF"/>
    <w:rsid w:val="00340797"/>
    <w:rsid w:val="003460FF"/>
    <w:rsid w:val="003522BD"/>
    <w:rsid w:val="00356F76"/>
    <w:rsid w:val="00360130"/>
    <w:rsid w:val="00374FE5"/>
    <w:rsid w:val="00375279"/>
    <w:rsid w:val="003C5441"/>
    <w:rsid w:val="003D5DD3"/>
    <w:rsid w:val="003D74DD"/>
    <w:rsid w:val="003E338C"/>
    <w:rsid w:val="003F2BA8"/>
    <w:rsid w:val="003F48FB"/>
    <w:rsid w:val="00417772"/>
    <w:rsid w:val="0042274A"/>
    <w:rsid w:val="00426796"/>
    <w:rsid w:val="004403FB"/>
    <w:rsid w:val="00460BDD"/>
    <w:rsid w:val="00492FC2"/>
    <w:rsid w:val="00494C84"/>
    <w:rsid w:val="00494DBE"/>
    <w:rsid w:val="00495959"/>
    <w:rsid w:val="004B4F56"/>
    <w:rsid w:val="004D4346"/>
    <w:rsid w:val="00501668"/>
    <w:rsid w:val="0050268C"/>
    <w:rsid w:val="00507CE1"/>
    <w:rsid w:val="005315E2"/>
    <w:rsid w:val="00540A81"/>
    <w:rsid w:val="00572FEB"/>
    <w:rsid w:val="00581105"/>
    <w:rsid w:val="00582610"/>
    <w:rsid w:val="0058499B"/>
    <w:rsid w:val="005876F5"/>
    <w:rsid w:val="00591A7F"/>
    <w:rsid w:val="00595A33"/>
    <w:rsid w:val="00597873"/>
    <w:rsid w:val="005A5224"/>
    <w:rsid w:val="005B5F09"/>
    <w:rsid w:val="005B71F5"/>
    <w:rsid w:val="005C2ADF"/>
    <w:rsid w:val="005D20B4"/>
    <w:rsid w:val="005D5372"/>
    <w:rsid w:val="005E02C3"/>
    <w:rsid w:val="005F4764"/>
    <w:rsid w:val="005F69FB"/>
    <w:rsid w:val="00601502"/>
    <w:rsid w:val="00604FF8"/>
    <w:rsid w:val="006075BA"/>
    <w:rsid w:val="0061541F"/>
    <w:rsid w:val="006512FA"/>
    <w:rsid w:val="00671403"/>
    <w:rsid w:val="00672061"/>
    <w:rsid w:val="00694EFA"/>
    <w:rsid w:val="00695424"/>
    <w:rsid w:val="006A1154"/>
    <w:rsid w:val="006A3E7F"/>
    <w:rsid w:val="006C0ACB"/>
    <w:rsid w:val="006E1A22"/>
    <w:rsid w:val="006E4CDC"/>
    <w:rsid w:val="006E64B0"/>
    <w:rsid w:val="006F7541"/>
    <w:rsid w:val="0071386C"/>
    <w:rsid w:val="00744348"/>
    <w:rsid w:val="00751695"/>
    <w:rsid w:val="00757F5D"/>
    <w:rsid w:val="007C0026"/>
    <w:rsid w:val="007D5AF6"/>
    <w:rsid w:val="007D632C"/>
    <w:rsid w:val="007F4E2B"/>
    <w:rsid w:val="0080030D"/>
    <w:rsid w:val="008007BE"/>
    <w:rsid w:val="00816A5F"/>
    <w:rsid w:val="00820C89"/>
    <w:rsid w:val="008530A6"/>
    <w:rsid w:val="008533D0"/>
    <w:rsid w:val="008556AD"/>
    <w:rsid w:val="00857A97"/>
    <w:rsid w:val="00877799"/>
    <w:rsid w:val="0088253D"/>
    <w:rsid w:val="008A24F5"/>
    <w:rsid w:val="008B57E4"/>
    <w:rsid w:val="008C7366"/>
    <w:rsid w:val="008F4A37"/>
    <w:rsid w:val="008F7588"/>
    <w:rsid w:val="009044D9"/>
    <w:rsid w:val="0090495F"/>
    <w:rsid w:val="009075B5"/>
    <w:rsid w:val="00907D60"/>
    <w:rsid w:val="00914DBA"/>
    <w:rsid w:val="0091688F"/>
    <w:rsid w:val="0092010F"/>
    <w:rsid w:val="009316CA"/>
    <w:rsid w:val="0094698B"/>
    <w:rsid w:val="009612FD"/>
    <w:rsid w:val="009841E2"/>
    <w:rsid w:val="0098597D"/>
    <w:rsid w:val="00997B4C"/>
    <w:rsid w:val="00997DED"/>
    <w:rsid w:val="009A786A"/>
    <w:rsid w:val="009B06AD"/>
    <w:rsid w:val="009B1D97"/>
    <w:rsid w:val="009C52AE"/>
    <w:rsid w:val="009C626D"/>
    <w:rsid w:val="009F210C"/>
    <w:rsid w:val="009F22FC"/>
    <w:rsid w:val="00A11251"/>
    <w:rsid w:val="00A127D4"/>
    <w:rsid w:val="00A4180D"/>
    <w:rsid w:val="00A42381"/>
    <w:rsid w:val="00A46539"/>
    <w:rsid w:val="00A47D7D"/>
    <w:rsid w:val="00A62A49"/>
    <w:rsid w:val="00A81307"/>
    <w:rsid w:val="00A8179E"/>
    <w:rsid w:val="00A840E8"/>
    <w:rsid w:val="00A87411"/>
    <w:rsid w:val="00A952ED"/>
    <w:rsid w:val="00AA1245"/>
    <w:rsid w:val="00AC36FC"/>
    <w:rsid w:val="00AD7163"/>
    <w:rsid w:val="00AD750E"/>
    <w:rsid w:val="00AE44DC"/>
    <w:rsid w:val="00AF213B"/>
    <w:rsid w:val="00B02E5E"/>
    <w:rsid w:val="00B03DD3"/>
    <w:rsid w:val="00B050DF"/>
    <w:rsid w:val="00B07DFB"/>
    <w:rsid w:val="00B316DD"/>
    <w:rsid w:val="00B36541"/>
    <w:rsid w:val="00B43772"/>
    <w:rsid w:val="00B60AFC"/>
    <w:rsid w:val="00B7056D"/>
    <w:rsid w:val="00B74B9C"/>
    <w:rsid w:val="00B77091"/>
    <w:rsid w:val="00B84062"/>
    <w:rsid w:val="00B91159"/>
    <w:rsid w:val="00BA0858"/>
    <w:rsid w:val="00BB472E"/>
    <w:rsid w:val="00BB65B2"/>
    <w:rsid w:val="00BD475B"/>
    <w:rsid w:val="00C02858"/>
    <w:rsid w:val="00C03581"/>
    <w:rsid w:val="00C43528"/>
    <w:rsid w:val="00C52C49"/>
    <w:rsid w:val="00C545AC"/>
    <w:rsid w:val="00C61794"/>
    <w:rsid w:val="00C80972"/>
    <w:rsid w:val="00C84732"/>
    <w:rsid w:val="00CA1FA3"/>
    <w:rsid w:val="00CC1E46"/>
    <w:rsid w:val="00CC2309"/>
    <w:rsid w:val="00CC327A"/>
    <w:rsid w:val="00CC42DE"/>
    <w:rsid w:val="00CC56C1"/>
    <w:rsid w:val="00CC79F5"/>
    <w:rsid w:val="00CD4AB9"/>
    <w:rsid w:val="00CD79DB"/>
    <w:rsid w:val="00CE048B"/>
    <w:rsid w:val="00CE300E"/>
    <w:rsid w:val="00CE50FE"/>
    <w:rsid w:val="00D13E6A"/>
    <w:rsid w:val="00D21ECA"/>
    <w:rsid w:val="00D5187C"/>
    <w:rsid w:val="00D57D97"/>
    <w:rsid w:val="00D768DC"/>
    <w:rsid w:val="00D82914"/>
    <w:rsid w:val="00DD21B4"/>
    <w:rsid w:val="00DD46DF"/>
    <w:rsid w:val="00DE0246"/>
    <w:rsid w:val="00E003B2"/>
    <w:rsid w:val="00E10508"/>
    <w:rsid w:val="00E22F77"/>
    <w:rsid w:val="00E31B80"/>
    <w:rsid w:val="00E47CCB"/>
    <w:rsid w:val="00EB2E7B"/>
    <w:rsid w:val="00ED02B5"/>
    <w:rsid w:val="00F10180"/>
    <w:rsid w:val="00F126DD"/>
    <w:rsid w:val="00F2273E"/>
    <w:rsid w:val="00F23E2B"/>
    <w:rsid w:val="00F25A31"/>
    <w:rsid w:val="00F302EE"/>
    <w:rsid w:val="00F34CD3"/>
    <w:rsid w:val="00F35472"/>
    <w:rsid w:val="00F660DD"/>
    <w:rsid w:val="00F77BAC"/>
    <w:rsid w:val="00F77C59"/>
    <w:rsid w:val="00F87268"/>
    <w:rsid w:val="00F9153E"/>
    <w:rsid w:val="00F929D4"/>
    <w:rsid w:val="00F95961"/>
    <w:rsid w:val="00F95FBA"/>
    <w:rsid w:val="00F96058"/>
    <w:rsid w:val="00FA2B08"/>
    <w:rsid w:val="00FB305B"/>
    <w:rsid w:val="00FC1EF1"/>
    <w:rsid w:val="00FC2374"/>
    <w:rsid w:val="00FC35CA"/>
    <w:rsid w:val="00FD52FE"/>
    <w:rsid w:val="00FE2F0C"/>
    <w:rsid w:val="00FE72CD"/>
    <w:rsid w:val="00FF137D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76B85"/>
  <w15:chartTrackingRefBased/>
  <w15:docId w15:val="{3C1A883E-2173-407D-B82D-A43BBF8C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F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A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C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7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C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2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A7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423F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23FA"/>
    <w:pPr>
      <w:spacing w:after="100"/>
    </w:pPr>
  </w:style>
  <w:style w:type="paragraph" w:styleId="NoSpacing">
    <w:name w:val="No Spacing"/>
    <w:uiPriority w:val="1"/>
    <w:qFormat/>
    <w:rsid w:val="00E22F77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A5224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74F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D4346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799"/>
  </w:style>
  <w:style w:type="paragraph" w:styleId="Footer">
    <w:name w:val="footer"/>
    <w:basedOn w:val="Normal"/>
    <w:link w:val="FooterChar"/>
    <w:uiPriority w:val="99"/>
    <w:unhideWhenUsed/>
    <w:rsid w:val="0087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99"/>
  </w:style>
  <w:style w:type="paragraph" w:styleId="IntenseQuote">
    <w:name w:val="Intense Quote"/>
    <w:basedOn w:val="Normal"/>
    <w:next w:val="Normal"/>
    <w:link w:val="IntenseQuoteChar"/>
    <w:uiPriority w:val="30"/>
    <w:qFormat/>
    <w:rsid w:val="00C52C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C49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C52C4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Payable@tus.ie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mailto:purchasing@tus.ie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48BBF6E0CC84780B7E1099A2C6F72" ma:contentTypeVersion="15" ma:contentTypeDescription="Create a new document." ma:contentTypeScope="" ma:versionID="4aa3ab285ca3dd1d2617507d28d673f0">
  <xsd:schema xmlns:xsd="http://www.w3.org/2001/XMLSchema" xmlns:xs="http://www.w3.org/2001/XMLSchema" xmlns:p="http://schemas.microsoft.com/office/2006/metadata/properties" xmlns:ns2="fb43d936-e932-4522-bc2c-3178bb580325" xmlns:ns3="1943c64b-5754-4e31-b13d-b34d866631e1" targetNamespace="http://schemas.microsoft.com/office/2006/metadata/properties" ma:root="true" ma:fieldsID="a6d956b59e36c6c404e77f63ed5c5022" ns2:_="" ns3:_="">
    <xsd:import namespace="fb43d936-e932-4522-bc2c-3178bb580325"/>
    <xsd:import namespace="1943c64b-5754-4e31-b13d-b34d8666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d936-e932-4522-bc2c-3178bb580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3c64b-5754-4e31-b13d-b34d866631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8ab1fa-7b6c-48ff-8272-f89e3ee4244b}" ma:internalName="TaxCatchAll" ma:showField="CatchAllData" ma:web="1943c64b-5754-4e31-b13d-b34d86663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3d936-e932-4522-bc2c-3178bb580325">
      <Terms xmlns="http://schemas.microsoft.com/office/infopath/2007/PartnerControls"/>
    </lcf76f155ced4ddcb4097134ff3c332f>
    <TaxCatchAll xmlns="1943c64b-5754-4e31-b13d-b34d866631e1" xsi:nil="true"/>
    <SharedWithUsers xmlns="1943c64b-5754-4e31-b13d-b34d866631e1">
      <UserInfo>
        <DisplayName>Owen Dunne</DisplayName>
        <AccountId>70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AA948-369C-4019-9E7D-3673D18C5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3d936-e932-4522-bc2c-3178bb580325"/>
    <ds:schemaRef ds:uri="1943c64b-5754-4e31-b13d-b34d8666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4A034-99C5-4BF3-93C5-3AE8AAF41E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81EDC0-B672-4893-9C80-30706A21A05F}">
  <ds:schemaRefs>
    <ds:schemaRef ds:uri="http://schemas.microsoft.com/office/2006/metadata/properties"/>
    <ds:schemaRef ds:uri="http://schemas.microsoft.com/office/infopath/2007/PartnerControls"/>
    <ds:schemaRef ds:uri="fb43d936-e932-4522-bc2c-3178bb580325"/>
    <ds:schemaRef ds:uri="1943c64b-5754-4e31-b13d-b34d866631e1"/>
  </ds:schemaRefs>
</ds:datastoreItem>
</file>

<file path=customXml/itemProps4.xml><?xml version="1.0" encoding="utf-8"?>
<ds:datastoreItem xmlns:ds="http://schemas.openxmlformats.org/officeDocument/2006/customXml" ds:itemID="{1140F3AC-DB96-49DC-9FAA-849829757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Bernardine Murray</dc:creator>
  <cp:keywords/>
  <dc:description/>
  <cp:lastModifiedBy>Sile Myers</cp:lastModifiedBy>
  <cp:revision>14</cp:revision>
  <dcterms:created xsi:type="dcterms:W3CDTF">2023-11-07T16:12:00Z</dcterms:created>
  <dcterms:modified xsi:type="dcterms:W3CDTF">2024-06-27T09:05:00Z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sile.myers@lit.ie</vt:lpwstr>
  </property>
  <property fmtid="{D5CDD505-2E9C-101B-9397-08002B2CF9AE}" pid="5" name="MSIP_Label_3d7fcb0a-951b-4c4c-9361-86d018aaad2c_SetDate">
    <vt:lpwstr>2021-10-20T08:45:11.4905272Z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cc868803-0bdc-4549-9726-673e678ec684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0x0101000FF48BBF6E0CC84780B7E1099A2C6F72</vt:lpwstr>
  </property>
  <property fmtid="{D5CDD505-2E9C-101B-9397-08002B2CF9AE}" pid="12" name="MediaServiceImageTags">
    <vt:lpwstr/>
  </property>
</Properties>
</file>